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r w:rsidRPr="00B4765D">
        <w:rPr>
          <w:rFonts w:ascii="Courier New" w:eastAsia="Times New Roman" w:hAnsi="Courier New" w:cs="Courier New"/>
          <w:color w:val="000000"/>
          <w:sz w:val="21"/>
          <w:szCs w:val="21"/>
          <w:lang w:eastAsia="ru-RU"/>
        </w:rP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0" w:name="o1"/>
      <w:bookmarkEnd w:id="0"/>
      <w:r w:rsidRPr="00B4765D">
        <w:rPr>
          <w:rFonts w:ascii="Courier New" w:eastAsia="Times New Roman" w:hAnsi="Courier New" w:cs="Courier New"/>
          <w:b/>
          <w:bCs/>
          <w:color w:val="111111"/>
          <w:sz w:val="21"/>
          <w:szCs w:val="21"/>
          <w:bdr w:val="none" w:sz="0" w:space="0" w:color="auto" w:frame="1"/>
          <w:lang w:eastAsia="ru-RU"/>
        </w:rPr>
        <w:t>МІНІСТЕРСТВО ОСВІТИ УКРАЇНИ</w:t>
      </w:r>
      <w:r w:rsidRPr="00B4765D">
        <w:rPr>
          <w:rFonts w:ascii="Courier New" w:eastAsia="Times New Roman" w:hAnsi="Courier New" w:cs="Courier New"/>
          <w:b/>
          <w:bCs/>
          <w:color w:val="111111"/>
          <w:sz w:val="21"/>
          <w:szCs w:val="21"/>
          <w:bdr w:val="none" w:sz="0" w:space="0" w:color="auto" w:frame="1"/>
          <w:lang w:eastAsia="ru-RU"/>
        </w:rPr>
        <w:br/>
        <w:t> </w:t>
      </w:r>
    </w:p>
    <w:p w:rsidR="00B4765D" w:rsidRPr="00B4765D" w:rsidRDefault="00B4765D" w:rsidP="00B4765D">
      <w:pPr>
        <w:spacing w:after="100" w:line="240" w:lineRule="auto"/>
        <w:jc w:val="center"/>
        <w:textAlignment w:val="baseline"/>
        <w:rPr>
          <w:rFonts w:ascii="Courier New" w:eastAsia="Times New Roman" w:hAnsi="Courier New" w:cs="Courier New"/>
          <w:color w:val="000000"/>
          <w:sz w:val="21"/>
          <w:szCs w:val="21"/>
          <w:lang w:eastAsia="ru-RU"/>
        </w:rPr>
      </w:pPr>
      <w:bookmarkStart w:id="1" w:name="o2"/>
      <w:bookmarkEnd w:id="1"/>
      <w:r w:rsidRPr="00B4765D">
        <w:rPr>
          <w:rFonts w:ascii="Courier New" w:eastAsia="Times New Roman" w:hAnsi="Courier New" w:cs="Courier New"/>
          <w:b/>
          <w:bCs/>
          <w:color w:val="000000"/>
          <w:sz w:val="21"/>
          <w:szCs w:val="21"/>
          <w:bdr w:val="none" w:sz="0" w:space="0" w:color="auto" w:frame="1"/>
          <w:lang w:eastAsia="ru-RU"/>
        </w:rPr>
        <w:t>Н А К А З</w:t>
      </w:r>
      <w:r w:rsidRPr="00B4765D">
        <w:rPr>
          <w:rFonts w:ascii="Courier New" w:eastAsia="Times New Roman" w:hAnsi="Courier New" w:cs="Courier New"/>
          <w:b/>
          <w:bCs/>
          <w:color w:val="000000"/>
          <w:sz w:val="21"/>
          <w:szCs w:val="21"/>
          <w:bdr w:val="none" w:sz="0" w:space="0" w:color="auto" w:frame="1"/>
          <w:lang w:eastAsia="ru-RU"/>
        </w:rPr>
        <w:br/>
        <w:t> </w:t>
      </w:r>
    </w:p>
    <w:tbl>
      <w:tblPr>
        <w:tblW w:w="0" w:type="auto"/>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927"/>
      </w:tblGrid>
      <w:tr w:rsidR="00B4765D" w:rsidRPr="00B4765D" w:rsidTr="00B4765D">
        <w:trPr>
          <w:jc w:val="center"/>
        </w:trPr>
        <w:tc>
          <w:tcPr>
            <w:tcW w:w="0" w:type="auto"/>
            <w:tcBorders>
              <w:top w:val="single" w:sz="2" w:space="0" w:color="auto"/>
              <w:left w:val="single" w:sz="2" w:space="0" w:color="auto"/>
              <w:bottom w:val="single" w:sz="2" w:space="0" w:color="auto"/>
              <w:right w:val="single" w:sz="2" w:space="0" w:color="auto"/>
            </w:tcBorders>
            <w:noWrap/>
            <w:vAlign w:val="center"/>
            <w:hideMark/>
          </w:tcPr>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2" w:name="o3"/>
            <w:bookmarkEnd w:id="2"/>
            <w:r w:rsidRPr="00B4765D">
              <w:rPr>
                <w:rFonts w:ascii="Courier New" w:eastAsia="Times New Roman" w:hAnsi="Courier New" w:cs="Courier New"/>
                <w:color w:val="333333"/>
                <w:sz w:val="20"/>
                <w:szCs w:val="20"/>
                <w:bdr w:val="none" w:sz="0" w:space="0" w:color="auto" w:frame="1"/>
                <w:lang w:eastAsia="ru-RU"/>
              </w:rPr>
              <w:t xml:space="preserve"> N 455 від 20.12.93                   Зареєстровано в Міністерстві </w:t>
            </w:r>
            <w:r w:rsidRPr="00B4765D">
              <w:rPr>
                <w:rFonts w:ascii="Courier New" w:eastAsia="Times New Roman" w:hAnsi="Courier New" w:cs="Courier New"/>
                <w:color w:val="333333"/>
                <w:sz w:val="20"/>
                <w:szCs w:val="20"/>
                <w:bdr w:val="none" w:sz="0" w:space="0" w:color="auto" w:frame="1"/>
                <w:lang w:eastAsia="ru-RU"/>
              </w:rPr>
              <w:br/>
              <w:t xml:space="preserve">     м.Київ                           юстиції України </w:t>
            </w:r>
            <w:r w:rsidRPr="00B4765D">
              <w:rPr>
                <w:rFonts w:ascii="Courier New" w:eastAsia="Times New Roman" w:hAnsi="Courier New" w:cs="Courier New"/>
                <w:color w:val="333333"/>
                <w:sz w:val="20"/>
                <w:szCs w:val="20"/>
                <w:bdr w:val="none" w:sz="0" w:space="0" w:color="auto" w:frame="1"/>
                <w:lang w:eastAsia="ru-RU"/>
              </w:rPr>
              <w:br/>
              <w:t xml:space="preserve">                                      2 червня 1994 р. </w:t>
            </w:r>
            <w:r w:rsidRPr="00B4765D">
              <w:rPr>
                <w:rFonts w:ascii="Courier New" w:eastAsia="Times New Roman" w:hAnsi="Courier New" w:cs="Courier New"/>
                <w:color w:val="333333"/>
                <w:sz w:val="20"/>
                <w:szCs w:val="20"/>
                <w:bdr w:val="none" w:sz="0" w:space="0" w:color="auto" w:frame="1"/>
                <w:lang w:eastAsia="ru-RU"/>
              </w:rPr>
              <w:br/>
              <w:t xml:space="preserve"> vd931220 vn455                       за N 121/330 </w:t>
            </w:r>
            <w:r w:rsidRPr="00B4765D">
              <w:rPr>
                <w:rFonts w:ascii="Courier New" w:eastAsia="Times New Roman" w:hAnsi="Courier New" w:cs="Courier New"/>
                <w:color w:val="333333"/>
                <w:sz w:val="20"/>
                <w:szCs w:val="20"/>
                <w:bdr w:val="none" w:sz="0" w:space="0" w:color="auto" w:frame="1"/>
                <w:lang w:eastAsia="ru-RU"/>
              </w:rPr>
              <w:br/>
              <w:t xml:space="preserve"> </w:t>
            </w:r>
            <w:r w:rsidRPr="00B4765D">
              <w:rPr>
                <w:rFonts w:ascii="Courier New" w:eastAsia="Times New Roman" w:hAnsi="Courier New" w:cs="Courier New"/>
                <w:color w:val="333333"/>
                <w:sz w:val="20"/>
                <w:szCs w:val="20"/>
                <w:bdr w:val="none" w:sz="0" w:space="0" w:color="auto" w:frame="1"/>
                <w:lang w:eastAsia="ru-RU"/>
              </w:rPr>
              <w:br/>
            </w:r>
          </w:p>
        </w:tc>
      </w:tr>
    </w:tbl>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3" w:name="o4"/>
      <w:bookmarkEnd w:id="3"/>
      <w:r w:rsidRPr="00B4765D">
        <w:rPr>
          <w:rFonts w:ascii="Courier New" w:eastAsia="Times New Roman" w:hAnsi="Courier New" w:cs="Courier New"/>
          <w:b/>
          <w:bCs/>
          <w:color w:val="111111"/>
          <w:sz w:val="21"/>
          <w:szCs w:val="21"/>
          <w:bdr w:val="none" w:sz="0" w:space="0" w:color="auto" w:frame="1"/>
          <w:lang w:eastAsia="ru-RU"/>
        </w:rPr>
        <w:t>Про Типові правила внутрішнього трудового</w:t>
      </w:r>
      <w:r w:rsidRPr="00B4765D">
        <w:rPr>
          <w:rFonts w:ascii="Courier New" w:eastAsia="Times New Roman" w:hAnsi="Courier New" w:cs="Courier New"/>
          <w:b/>
          <w:bCs/>
          <w:color w:val="111111"/>
          <w:sz w:val="21"/>
          <w:szCs w:val="21"/>
          <w:bdr w:val="none" w:sz="0" w:space="0" w:color="auto" w:frame="1"/>
          <w:lang w:eastAsia="ru-RU"/>
        </w:rPr>
        <w:br/>
        <w:t>розпорядку для працівників навчально-виховних</w:t>
      </w:r>
      <w:bookmarkStart w:id="4" w:name="_GoBack"/>
      <w:bookmarkEnd w:id="4"/>
      <w:r w:rsidRPr="00B4765D">
        <w:rPr>
          <w:rFonts w:ascii="Courier New" w:eastAsia="Times New Roman" w:hAnsi="Courier New" w:cs="Courier New"/>
          <w:b/>
          <w:bCs/>
          <w:color w:val="111111"/>
          <w:sz w:val="21"/>
          <w:szCs w:val="21"/>
          <w:bdr w:val="none" w:sz="0" w:space="0" w:color="auto" w:frame="1"/>
          <w:lang w:eastAsia="ru-RU"/>
        </w:rPr>
        <w:br/>
        <w:t>закладів системи Міністерства освіти України</w:t>
      </w:r>
      <w:r w:rsidRPr="00B4765D">
        <w:rPr>
          <w:rFonts w:ascii="Courier New" w:eastAsia="Times New Roman" w:hAnsi="Courier New" w:cs="Courier New"/>
          <w:b/>
          <w:bCs/>
          <w:color w:val="111111"/>
          <w:sz w:val="21"/>
          <w:szCs w:val="21"/>
          <w:bdr w:val="none" w:sz="0" w:space="0" w:color="auto" w:frame="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5" w:name="o5"/>
      <w:bookmarkEnd w:id="5"/>
      <w:proofErr w:type="gramStart"/>
      <w:r w:rsidRPr="00B4765D">
        <w:rPr>
          <w:rFonts w:ascii="Courier New" w:eastAsia="Times New Roman" w:hAnsi="Courier New" w:cs="Courier New"/>
          <w:i/>
          <w:iCs/>
          <w:color w:val="666666"/>
          <w:sz w:val="21"/>
          <w:szCs w:val="21"/>
          <w:bdr w:val="none" w:sz="0" w:space="0" w:color="auto" w:frame="1"/>
          <w:lang w:eastAsia="ru-RU"/>
        </w:rPr>
        <w:t>( Із</w:t>
      </w:r>
      <w:proofErr w:type="gramEnd"/>
      <w:r w:rsidRPr="00B4765D">
        <w:rPr>
          <w:rFonts w:ascii="Courier New" w:eastAsia="Times New Roman" w:hAnsi="Courier New" w:cs="Courier New"/>
          <w:i/>
          <w:iCs/>
          <w:color w:val="666666"/>
          <w:sz w:val="21"/>
          <w:szCs w:val="21"/>
          <w:bdr w:val="none" w:sz="0" w:space="0" w:color="auto" w:frame="1"/>
          <w:lang w:eastAsia="ru-RU"/>
        </w:rPr>
        <w:t xml:space="preserve"> змінами, внесеними згідно з Наказом Міністерства освіти і науки N 73 ( </w:t>
      </w:r>
      <w:hyperlink r:id="rId5" w:tgtFrame="_blank" w:history="1">
        <w:r w:rsidRPr="00B4765D">
          <w:rPr>
            <w:rFonts w:ascii="Courier New" w:eastAsia="Times New Roman" w:hAnsi="Courier New" w:cs="Courier New"/>
            <w:i/>
            <w:iCs/>
            <w:color w:val="5674B9"/>
            <w:sz w:val="21"/>
            <w:szCs w:val="21"/>
            <w:u w:val="single"/>
            <w:bdr w:val="none" w:sz="0" w:space="0" w:color="auto" w:frame="1"/>
            <w:lang w:eastAsia="ru-RU"/>
          </w:rPr>
          <w:t>z0242-00</w:t>
        </w:r>
      </w:hyperlink>
      <w:r w:rsidRPr="00B4765D">
        <w:rPr>
          <w:rFonts w:ascii="Courier New" w:eastAsia="Times New Roman" w:hAnsi="Courier New" w:cs="Courier New"/>
          <w:i/>
          <w:iCs/>
          <w:color w:val="666666"/>
          <w:sz w:val="21"/>
          <w:szCs w:val="21"/>
          <w:bdr w:val="none" w:sz="0" w:space="0" w:color="auto" w:frame="1"/>
          <w:lang w:eastAsia="ru-RU"/>
        </w:rPr>
        <w:t> ) від 10.04.2000 )</w:t>
      </w:r>
      <w:r w:rsidRPr="00B4765D">
        <w:rPr>
          <w:rFonts w:ascii="Courier New" w:eastAsia="Times New Roman" w:hAnsi="Courier New" w:cs="Courier New"/>
          <w:i/>
          <w:iCs/>
          <w:color w:val="666666"/>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 w:name="o6"/>
      <w:bookmarkEnd w:id="6"/>
      <w:r w:rsidRPr="00B4765D">
        <w:rPr>
          <w:rFonts w:ascii="Courier New" w:eastAsia="Times New Roman" w:hAnsi="Courier New" w:cs="Courier New"/>
          <w:color w:val="000000"/>
          <w:sz w:val="21"/>
          <w:szCs w:val="21"/>
          <w:lang w:eastAsia="ru-RU"/>
        </w:rPr>
        <w:t>     З метою систематизації роботи, поліпшення ефективності праці та зміцнення дисципліни працівників закладів освіти </w:t>
      </w:r>
      <w:r w:rsidRPr="00B4765D">
        <w:rPr>
          <w:rFonts w:ascii="Courier New" w:eastAsia="Times New Roman" w:hAnsi="Courier New" w:cs="Courier New"/>
          <w:b/>
          <w:bCs/>
          <w:color w:val="000000"/>
          <w:sz w:val="21"/>
          <w:szCs w:val="21"/>
          <w:bdr w:val="none" w:sz="0" w:space="0" w:color="auto" w:frame="1"/>
          <w:lang w:eastAsia="ru-RU"/>
        </w:rPr>
        <w:t>Н А К А З У Ю</w:t>
      </w:r>
      <w:r w:rsidRPr="00B4765D">
        <w:rPr>
          <w:rFonts w:ascii="Courier New" w:eastAsia="Times New Roman" w:hAnsi="Courier New" w:cs="Courier New"/>
          <w:color w:val="000000"/>
          <w:sz w:val="21"/>
          <w:szCs w:val="21"/>
          <w:lang w:eastAsia="ru-RU"/>
        </w:rPr>
        <w:t>:</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 w:name="o7"/>
      <w:bookmarkEnd w:id="7"/>
      <w:r w:rsidRPr="00B4765D">
        <w:rPr>
          <w:rFonts w:ascii="Courier New" w:eastAsia="Times New Roman" w:hAnsi="Courier New" w:cs="Courier New"/>
          <w:color w:val="000000"/>
          <w:sz w:val="21"/>
          <w:szCs w:val="21"/>
          <w:lang w:eastAsia="ru-RU"/>
        </w:rPr>
        <w:t>     1. Затвердити Типові правила внутрішнього розпорядку для працівників державних навчально-виховних закладів (додаються).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 w:name="o8"/>
      <w:bookmarkEnd w:id="8"/>
      <w:r w:rsidRPr="00B4765D">
        <w:rPr>
          <w:rFonts w:ascii="Courier New" w:eastAsia="Times New Roman" w:hAnsi="Courier New" w:cs="Courier New"/>
          <w:color w:val="000000"/>
          <w:sz w:val="21"/>
          <w:szCs w:val="21"/>
          <w:lang w:eastAsia="ru-RU"/>
        </w:rPr>
        <w:t>     2. Керівникам державних навчально-виховних закладів на основі Типових правил розробити правила внутрішнього розпорядку закладу освіти, які затвердити трудовим колективом за поданням власника або уповноваженого ним органу і профспілкового комітету.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 w:name="o9"/>
      <w:bookmarkEnd w:id="9"/>
      <w:r w:rsidRPr="00B4765D">
        <w:rPr>
          <w:rFonts w:ascii="Courier New" w:eastAsia="Times New Roman" w:hAnsi="Courier New" w:cs="Courier New"/>
          <w:color w:val="000000"/>
          <w:sz w:val="21"/>
          <w:szCs w:val="21"/>
          <w:lang w:eastAsia="ru-RU"/>
        </w:rPr>
        <w:t>     3. Вважати такими, що не застосовуються: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 w:name="o10"/>
      <w:bookmarkEnd w:id="10"/>
      <w:r w:rsidRPr="00B4765D">
        <w:rPr>
          <w:rFonts w:ascii="Courier New" w:eastAsia="Times New Roman" w:hAnsi="Courier New" w:cs="Courier New"/>
          <w:color w:val="000000"/>
          <w:sz w:val="21"/>
          <w:szCs w:val="21"/>
          <w:lang w:eastAsia="ru-RU"/>
        </w:rPr>
        <w:t>     3.1. Наказ Міністерства вищої і середньої спеціальної освіти колишнього СРСР від 20.07.73 N 600 "Про затвердження типових правил внутрішнього розпорядку вищих навчальних закладів".</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 w:name="o11"/>
      <w:bookmarkEnd w:id="11"/>
      <w:r w:rsidRPr="00B4765D">
        <w:rPr>
          <w:rFonts w:ascii="Courier New" w:eastAsia="Times New Roman" w:hAnsi="Courier New" w:cs="Courier New"/>
          <w:color w:val="000000"/>
          <w:sz w:val="21"/>
          <w:szCs w:val="21"/>
          <w:lang w:eastAsia="ru-RU"/>
        </w:rPr>
        <w:t>     3.2. Наказ Міністерства освіти колишнього СРСР від 13.05.85 N 88 "Про правила внутрішнього трудового розпорядку для працівників дитячих дошкільних закладів системи Міністерства освіти СРСР".</w:t>
      </w:r>
    </w:p>
    <w:p w:rsidR="00B4765D" w:rsidRPr="00B4765D" w:rsidRDefault="00B4765D" w:rsidP="00B4765D">
      <w:pPr>
        <w:spacing w:after="100" w:line="240" w:lineRule="auto"/>
        <w:textAlignment w:val="baseline"/>
        <w:rPr>
          <w:rFonts w:ascii="Courier New" w:eastAsia="Times New Roman" w:hAnsi="Courier New" w:cs="Courier New"/>
          <w:color w:val="000000"/>
          <w:sz w:val="21"/>
          <w:szCs w:val="21"/>
          <w:lang w:eastAsia="ru-RU"/>
        </w:rPr>
      </w:pPr>
      <w:bookmarkStart w:id="12" w:name="o12"/>
      <w:bookmarkEnd w:id="12"/>
      <w:r w:rsidRPr="00B4765D">
        <w:rPr>
          <w:rFonts w:ascii="Courier New" w:eastAsia="Times New Roman" w:hAnsi="Courier New" w:cs="Courier New"/>
          <w:color w:val="000000"/>
          <w:sz w:val="21"/>
          <w:szCs w:val="21"/>
          <w:lang w:eastAsia="ru-RU"/>
        </w:rPr>
        <w:t>     3.3. Наказ Міністра освіти колишнього СРСР від 23.12.85 N 223 "Про правила внутрішнього трудового розпорядку для працівників загальноосвітніх шкіл системи Міністерства освіти СРСР".</w:t>
      </w:r>
      <w:r w:rsidRPr="00B4765D">
        <w:rPr>
          <w:rFonts w:ascii="Courier New" w:eastAsia="Times New Roman" w:hAnsi="Courier New" w:cs="Courier New"/>
          <w:color w:val="000000"/>
          <w:sz w:val="21"/>
          <w:szCs w:val="21"/>
          <w:lang w:eastAsia="ru-RU"/>
        </w:rPr>
        <w:br/>
      </w:r>
      <w:r w:rsidRPr="00B4765D">
        <w:rPr>
          <w:rFonts w:ascii="Courier New" w:eastAsia="Times New Roman" w:hAnsi="Courier New" w:cs="Courier New"/>
          <w:color w:val="000000"/>
          <w:sz w:val="21"/>
          <w:szCs w:val="21"/>
          <w:lang w:eastAsia="ru-RU"/>
        </w:rPr>
        <w:br/>
        <w:t> </w:t>
      </w:r>
    </w:p>
    <w:tbl>
      <w:tblPr>
        <w:tblW w:w="0" w:type="auto"/>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087"/>
      </w:tblGrid>
      <w:tr w:rsidR="00B4765D" w:rsidRPr="00B4765D" w:rsidTr="00B4765D">
        <w:trPr>
          <w:jc w:val="center"/>
        </w:trPr>
        <w:tc>
          <w:tcPr>
            <w:tcW w:w="0" w:type="auto"/>
            <w:tcBorders>
              <w:top w:val="single" w:sz="2" w:space="0" w:color="auto"/>
              <w:left w:val="single" w:sz="2" w:space="0" w:color="auto"/>
              <w:bottom w:val="single" w:sz="2" w:space="0" w:color="auto"/>
              <w:right w:val="single" w:sz="2" w:space="0" w:color="auto"/>
            </w:tcBorders>
            <w:noWrap/>
            <w:vAlign w:val="center"/>
            <w:hideMark/>
          </w:tcPr>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13" w:name="o13"/>
            <w:bookmarkEnd w:id="13"/>
            <w:r w:rsidRPr="00B4765D">
              <w:rPr>
                <w:rFonts w:ascii="Courier New" w:eastAsia="Times New Roman" w:hAnsi="Courier New" w:cs="Courier New"/>
                <w:color w:val="333333"/>
                <w:sz w:val="20"/>
                <w:szCs w:val="20"/>
                <w:bdr w:val="none" w:sz="0" w:space="0" w:color="auto" w:frame="1"/>
                <w:lang w:eastAsia="ru-RU"/>
              </w:rPr>
              <w:t xml:space="preserve"> Міністр                                       П.М.Таланчук </w:t>
            </w:r>
            <w:r w:rsidRPr="00B4765D">
              <w:rPr>
                <w:rFonts w:ascii="Courier New" w:eastAsia="Times New Roman" w:hAnsi="Courier New" w:cs="Courier New"/>
                <w:color w:val="333333"/>
                <w:sz w:val="20"/>
                <w:szCs w:val="20"/>
                <w:bdr w:val="none" w:sz="0" w:space="0" w:color="auto" w:frame="1"/>
                <w:lang w:eastAsia="ru-RU"/>
              </w:rPr>
              <w:br/>
              <w:t xml:space="preserve"> </w:t>
            </w:r>
            <w:r w:rsidRPr="00B4765D">
              <w:rPr>
                <w:rFonts w:ascii="Courier New" w:eastAsia="Times New Roman" w:hAnsi="Courier New" w:cs="Courier New"/>
                <w:color w:val="333333"/>
                <w:sz w:val="20"/>
                <w:szCs w:val="20"/>
                <w:bdr w:val="none" w:sz="0" w:space="0" w:color="auto" w:frame="1"/>
                <w:lang w:eastAsia="ru-RU"/>
              </w:rPr>
              <w:br/>
            </w:r>
          </w:p>
        </w:tc>
      </w:tr>
    </w:tbl>
    <w:p w:rsidR="00B4765D" w:rsidRPr="00B4765D" w:rsidRDefault="00B4765D" w:rsidP="00B4765D">
      <w:pPr>
        <w:spacing w:after="0" w:line="240" w:lineRule="auto"/>
        <w:jc w:val="right"/>
        <w:textAlignment w:val="baseline"/>
        <w:rPr>
          <w:rFonts w:ascii="Courier New" w:eastAsia="Times New Roman" w:hAnsi="Courier New" w:cs="Courier New"/>
          <w:color w:val="000000"/>
          <w:sz w:val="21"/>
          <w:szCs w:val="21"/>
          <w:lang w:eastAsia="ru-RU"/>
        </w:rPr>
      </w:pPr>
      <w:bookmarkStart w:id="14" w:name="o14"/>
      <w:bookmarkEnd w:id="14"/>
      <w:r w:rsidRPr="00B4765D">
        <w:rPr>
          <w:rFonts w:ascii="Courier New" w:eastAsia="Times New Roman" w:hAnsi="Courier New" w:cs="Courier New"/>
          <w:color w:val="333333"/>
          <w:sz w:val="21"/>
          <w:szCs w:val="21"/>
          <w:bdr w:val="none" w:sz="0" w:space="0" w:color="auto" w:frame="1"/>
          <w:lang w:eastAsia="ru-RU"/>
        </w:rPr>
        <w:t>ЗАТВЕРДЖЕНО</w:t>
      </w:r>
      <w:r w:rsidRPr="00B4765D">
        <w:rPr>
          <w:rFonts w:ascii="Courier New" w:eastAsia="Times New Roman" w:hAnsi="Courier New" w:cs="Courier New"/>
          <w:color w:val="333333"/>
          <w:sz w:val="21"/>
          <w:szCs w:val="21"/>
          <w:bdr w:val="none" w:sz="0" w:space="0" w:color="auto" w:frame="1"/>
          <w:lang w:eastAsia="ru-RU"/>
        </w:rPr>
        <w:br/>
        <w:t>наказом Міністра освіти</w:t>
      </w:r>
      <w:r w:rsidRPr="00B4765D">
        <w:rPr>
          <w:rFonts w:ascii="Courier New" w:eastAsia="Times New Roman" w:hAnsi="Courier New" w:cs="Courier New"/>
          <w:color w:val="333333"/>
          <w:sz w:val="21"/>
          <w:szCs w:val="21"/>
          <w:bdr w:val="none" w:sz="0" w:space="0" w:color="auto" w:frame="1"/>
          <w:lang w:eastAsia="ru-RU"/>
        </w:rPr>
        <w:br/>
        <w:t>України від 20 грудня</w:t>
      </w:r>
      <w:r w:rsidRPr="00B4765D">
        <w:rPr>
          <w:rFonts w:ascii="Courier New" w:eastAsia="Times New Roman" w:hAnsi="Courier New" w:cs="Courier New"/>
          <w:color w:val="333333"/>
          <w:sz w:val="21"/>
          <w:szCs w:val="21"/>
          <w:bdr w:val="none" w:sz="0" w:space="0" w:color="auto" w:frame="1"/>
          <w:lang w:eastAsia="ru-RU"/>
        </w:rPr>
        <w:br/>
        <w:t>1993 р. N 455</w:t>
      </w:r>
      <w:r w:rsidRPr="00B4765D">
        <w:rPr>
          <w:rFonts w:ascii="Courier New" w:eastAsia="Times New Roman" w:hAnsi="Courier New" w:cs="Courier New"/>
          <w:color w:val="333333"/>
          <w:sz w:val="21"/>
          <w:szCs w:val="21"/>
          <w:bdr w:val="none" w:sz="0" w:space="0" w:color="auto" w:frame="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15" w:name="o15"/>
      <w:bookmarkEnd w:id="15"/>
      <w:r w:rsidRPr="00B4765D">
        <w:rPr>
          <w:rFonts w:ascii="Courier New" w:eastAsia="Times New Roman" w:hAnsi="Courier New" w:cs="Courier New"/>
          <w:b/>
          <w:bCs/>
          <w:color w:val="000000"/>
          <w:sz w:val="21"/>
          <w:szCs w:val="21"/>
          <w:bdr w:val="none" w:sz="0" w:space="0" w:color="auto" w:frame="1"/>
          <w:lang w:eastAsia="ru-RU"/>
        </w:rPr>
        <w:t>ТИПОВІ ПРАВИЛА</w:t>
      </w:r>
      <w:r w:rsidRPr="00B4765D">
        <w:rPr>
          <w:rFonts w:ascii="Courier New" w:eastAsia="Times New Roman" w:hAnsi="Courier New" w:cs="Courier New"/>
          <w:b/>
          <w:bCs/>
          <w:color w:val="000000"/>
          <w:sz w:val="21"/>
          <w:szCs w:val="21"/>
          <w:bdr w:val="none" w:sz="0" w:space="0" w:color="auto" w:frame="1"/>
          <w:lang w:eastAsia="ru-RU"/>
        </w:rPr>
        <w:br/>
        <w:t>внутрішнього розпорядку для працівників державних</w:t>
      </w:r>
      <w:r w:rsidRPr="00B4765D">
        <w:rPr>
          <w:rFonts w:ascii="Courier New" w:eastAsia="Times New Roman" w:hAnsi="Courier New" w:cs="Courier New"/>
          <w:b/>
          <w:bCs/>
          <w:color w:val="000000"/>
          <w:sz w:val="21"/>
          <w:szCs w:val="21"/>
          <w:bdr w:val="none" w:sz="0" w:space="0" w:color="auto" w:frame="1"/>
          <w:lang w:eastAsia="ru-RU"/>
        </w:rPr>
        <w:br/>
        <w:t>навчально-виховних закладів України *</w:t>
      </w:r>
      <w:r w:rsidRPr="00B4765D">
        <w:rPr>
          <w:rFonts w:ascii="Courier New" w:eastAsia="Times New Roman" w:hAnsi="Courier New" w:cs="Courier New"/>
          <w:b/>
          <w:bCs/>
          <w:color w:val="000000"/>
          <w:sz w:val="21"/>
          <w:szCs w:val="21"/>
          <w:bdr w:val="none" w:sz="0" w:space="0" w:color="auto" w:frame="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16" w:name="o16"/>
      <w:bookmarkEnd w:id="16"/>
      <w:r w:rsidRPr="00B4765D">
        <w:rPr>
          <w:rFonts w:ascii="Courier New" w:eastAsia="Times New Roman" w:hAnsi="Courier New" w:cs="Courier New"/>
          <w:color w:val="0000CC"/>
          <w:sz w:val="21"/>
          <w:szCs w:val="21"/>
          <w:bdr w:val="none" w:sz="0" w:space="0" w:color="auto" w:frame="1"/>
          <w:lang w:eastAsia="ru-RU"/>
        </w:rPr>
        <w:t>I. Загальні положення</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7" w:name="o17"/>
      <w:bookmarkEnd w:id="17"/>
      <w:r w:rsidRPr="00B4765D">
        <w:rPr>
          <w:rFonts w:ascii="Courier New" w:eastAsia="Times New Roman" w:hAnsi="Courier New" w:cs="Courier New"/>
          <w:color w:val="000000"/>
          <w:sz w:val="21"/>
          <w:szCs w:val="21"/>
          <w:lang w:eastAsia="ru-RU"/>
        </w:rPr>
        <w:t>     1. Відповідно до Конституції України громадяни України мають право на працю, тобто на одержання гарантованої роботи з оплатою праці відповідно до її кількості та якості і не нижче встановленого державою мінімального розміру, включаючи право на вибір професії, роду занять і роботи відповідно до покликання, здібностей, професійної підготовки, освіти та з урахуванням суспільних потреб.</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8" w:name="o18"/>
      <w:bookmarkEnd w:id="18"/>
      <w:r w:rsidRPr="00B4765D">
        <w:rPr>
          <w:rFonts w:ascii="Courier New" w:eastAsia="Times New Roman" w:hAnsi="Courier New" w:cs="Courier New"/>
          <w:color w:val="000000"/>
          <w:sz w:val="21"/>
          <w:szCs w:val="21"/>
          <w:lang w:eastAsia="ru-RU"/>
        </w:rPr>
        <w:t>     В навчальному закладі трудова дисципліна грунтується на свідомому виконанні працівниками своїх трудових обов'язків і є необхідною умовою організації ефективної праці і навчального процесу.</w:t>
      </w:r>
    </w:p>
    <w:p w:rsidR="00B4765D" w:rsidRPr="00B4765D" w:rsidRDefault="00B4765D" w:rsidP="00B4765D">
      <w:pPr>
        <w:spacing w:after="100" w:line="240" w:lineRule="auto"/>
        <w:textAlignment w:val="baseline"/>
        <w:rPr>
          <w:rFonts w:ascii="Courier New" w:eastAsia="Times New Roman" w:hAnsi="Courier New" w:cs="Courier New"/>
          <w:color w:val="000000"/>
          <w:sz w:val="21"/>
          <w:szCs w:val="21"/>
          <w:lang w:eastAsia="ru-RU"/>
        </w:rPr>
      </w:pPr>
      <w:bookmarkStart w:id="19" w:name="o19"/>
      <w:bookmarkEnd w:id="19"/>
      <w:r w:rsidRPr="00B4765D">
        <w:rPr>
          <w:rFonts w:ascii="Courier New" w:eastAsia="Times New Roman" w:hAnsi="Courier New" w:cs="Courier New"/>
          <w:color w:val="000000"/>
          <w:sz w:val="21"/>
          <w:szCs w:val="21"/>
          <w:lang w:eastAsia="ru-RU"/>
        </w:rPr>
        <w:t>     Трудова дисципліна забезпечується методами переконання та заохочення до сумлінної праці. До порушників дисципліни застосовуються заходи дисциплінарного та громадського впливу.</w:t>
      </w:r>
    </w:p>
    <w:tbl>
      <w:tblPr>
        <w:tblW w:w="0" w:type="auto"/>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86"/>
      </w:tblGrid>
      <w:tr w:rsidR="00B4765D" w:rsidRPr="00B4765D" w:rsidTr="00B4765D">
        <w:trPr>
          <w:jc w:val="center"/>
        </w:trPr>
        <w:tc>
          <w:tcPr>
            <w:tcW w:w="0" w:type="auto"/>
            <w:tcBorders>
              <w:top w:val="single" w:sz="2" w:space="0" w:color="auto"/>
              <w:left w:val="single" w:sz="2" w:space="0" w:color="auto"/>
              <w:bottom w:val="single" w:sz="2" w:space="0" w:color="auto"/>
              <w:right w:val="single" w:sz="2" w:space="0" w:color="auto"/>
            </w:tcBorders>
            <w:noWrap/>
            <w:vAlign w:val="center"/>
            <w:hideMark/>
          </w:tcPr>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20" w:name="o20"/>
            <w:bookmarkEnd w:id="20"/>
            <w:r w:rsidRPr="00B4765D">
              <w:rPr>
                <w:rFonts w:ascii="Courier New" w:eastAsia="Times New Roman" w:hAnsi="Courier New" w:cs="Courier New"/>
                <w:color w:val="333333"/>
                <w:sz w:val="20"/>
                <w:szCs w:val="20"/>
                <w:bdr w:val="none" w:sz="0" w:space="0" w:color="auto" w:frame="1"/>
                <w:lang w:eastAsia="ru-RU"/>
              </w:rPr>
              <w:t xml:space="preserve"> ———————————————————————</w:t>
            </w:r>
          </w:p>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21" w:name="o21"/>
            <w:bookmarkEnd w:id="21"/>
            <w:r w:rsidRPr="00B4765D">
              <w:rPr>
                <w:rFonts w:ascii="Courier New" w:eastAsia="Times New Roman" w:hAnsi="Courier New" w:cs="Courier New"/>
                <w:color w:val="333333"/>
                <w:sz w:val="20"/>
                <w:szCs w:val="20"/>
                <w:bdr w:val="none" w:sz="0" w:space="0" w:color="auto" w:frame="1"/>
                <w:lang w:eastAsia="ru-RU"/>
              </w:rPr>
              <w:t xml:space="preserve"> * - Далі - Правила. </w:t>
            </w:r>
            <w:r w:rsidRPr="00B4765D">
              <w:rPr>
                <w:rFonts w:ascii="Courier New" w:eastAsia="Times New Roman" w:hAnsi="Courier New" w:cs="Courier New"/>
                <w:color w:val="333333"/>
                <w:sz w:val="20"/>
                <w:szCs w:val="20"/>
                <w:bdr w:val="none" w:sz="0" w:space="0" w:color="auto" w:frame="1"/>
                <w:lang w:eastAsia="ru-RU"/>
              </w:rPr>
              <w:br/>
            </w:r>
          </w:p>
        </w:tc>
      </w:tr>
    </w:tbl>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2" w:name="o22"/>
      <w:bookmarkEnd w:id="22"/>
      <w:r w:rsidRPr="00B4765D">
        <w:rPr>
          <w:rFonts w:ascii="Courier New" w:eastAsia="Times New Roman" w:hAnsi="Courier New" w:cs="Courier New"/>
          <w:color w:val="000000"/>
          <w:sz w:val="21"/>
          <w:szCs w:val="21"/>
          <w:lang w:eastAsia="ru-RU"/>
        </w:rPr>
        <w:t>     2. Ці правила поширюються на державні навчально-виховні заклади України всіх рівнів: дошкільні виховні заклади; середні загальноосвітні навчально-виховні заклади; професійні навчально-виховні заклади; навчальні заклади підвищення кваліфікації та перепідготовки кадрів; позашкільні навчально-виховні заклади.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3" w:name="o23"/>
      <w:bookmarkEnd w:id="23"/>
      <w:r w:rsidRPr="00B4765D">
        <w:rPr>
          <w:rFonts w:ascii="Courier New" w:eastAsia="Times New Roman" w:hAnsi="Courier New" w:cs="Courier New"/>
          <w:color w:val="000000"/>
          <w:sz w:val="21"/>
          <w:szCs w:val="21"/>
          <w:lang w:eastAsia="ru-RU"/>
        </w:rPr>
        <w:t>     3. Метою цих Правил є визначення обов'язків педагогічних та інших працівників закладів освіти, передбачених нормами, які встановлюють внутрішній розпорядок в навчальних закладах. Зазначені норми закріплені в Типових правилах внутрішнього розпорядку, у відповідності з якими трудові колективи закладів освіти затверджують за поданням власника або уповноваженого ним органу і профспілкового комітету свої правила внутрішнього розпорядку.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4" w:name="o24"/>
      <w:bookmarkEnd w:id="24"/>
      <w:r w:rsidRPr="00B4765D">
        <w:rPr>
          <w:rFonts w:ascii="Courier New" w:eastAsia="Times New Roman" w:hAnsi="Courier New" w:cs="Courier New"/>
          <w:color w:val="000000"/>
          <w:sz w:val="21"/>
          <w:szCs w:val="21"/>
          <w:lang w:eastAsia="ru-RU"/>
        </w:rPr>
        <w:t>     4. Усі питання, пов'язані із застосуванням правил внутрішнього розпорядку, розв'язує керівник закладу освіти в межах наданих йому повноважень, а у випадках, передбачених діючим законодавством і правилами внутрішнього розпорядку, спільно або за погодженням з профспілковим комітетом.</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25" w:name="o25"/>
      <w:bookmarkEnd w:id="25"/>
      <w:r w:rsidRPr="00B4765D">
        <w:rPr>
          <w:rFonts w:ascii="Courier New" w:eastAsia="Times New Roman" w:hAnsi="Courier New" w:cs="Courier New"/>
          <w:color w:val="0000CC"/>
          <w:sz w:val="21"/>
          <w:szCs w:val="21"/>
          <w:bdr w:val="none" w:sz="0" w:space="0" w:color="auto" w:frame="1"/>
          <w:lang w:eastAsia="ru-RU"/>
        </w:rPr>
        <w:t>II. Порядок прийняття і звільнення працівників</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6" w:name="o26"/>
      <w:bookmarkEnd w:id="26"/>
      <w:r w:rsidRPr="00B4765D">
        <w:rPr>
          <w:rFonts w:ascii="Courier New" w:eastAsia="Times New Roman" w:hAnsi="Courier New" w:cs="Courier New"/>
          <w:color w:val="000000"/>
          <w:sz w:val="21"/>
          <w:szCs w:val="21"/>
          <w:lang w:eastAsia="ru-RU"/>
        </w:rPr>
        <w:t>     5. Громадяни України вільно обирають види діяльності, не заборонені законодавством, а також професію, місце роботи відповідно до своїх здібностей.</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7" w:name="o27"/>
      <w:bookmarkEnd w:id="27"/>
      <w:r w:rsidRPr="00B4765D">
        <w:rPr>
          <w:rFonts w:ascii="Courier New" w:eastAsia="Times New Roman" w:hAnsi="Courier New" w:cs="Courier New"/>
          <w:color w:val="000000"/>
          <w:sz w:val="21"/>
          <w:szCs w:val="21"/>
          <w:lang w:eastAsia="ru-RU"/>
        </w:rPr>
        <w:t>     Працівники закладів та установ освіти приймаються на роботу за трудовими договорами, контрактами або на конкурсній основі відповідно до чинного законодавства.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8" w:name="o28"/>
      <w:bookmarkEnd w:id="28"/>
      <w:r w:rsidRPr="00B4765D">
        <w:rPr>
          <w:rFonts w:ascii="Courier New" w:eastAsia="Times New Roman" w:hAnsi="Courier New" w:cs="Courier New"/>
          <w:color w:val="000000"/>
          <w:sz w:val="21"/>
          <w:szCs w:val="21"/>
          <w:lang w:eastAsia="ru-RU"/>
        </w:rPr>
        <w:t>     6. При прийнятті на роботу власник або уповноважений ним орган (керівник) зобов'язаний зажадати від особи, що працевлаштовується: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29" w:name="o29"/>
      <w:bookmarkEnd w:id="29"/>
      <w:r w:rsidRPr="00B4765D">
        <w:rPr>
          <w:rFonts w:ascii="Courier New" w:eastAsia="Times New Roman" w:hAnsi="Courier New" w:cs="Courier New"/>
          <w:color w:val="000000"/>
          <w:sz w:val="21"/>
          <w:szCs w:val="21"/>
          <w:lang w:eastAsia="ru-RU"/>
        </w:rPr>
        <w:t>     подання трудової книжки, оформленої у встановленому порядку, пред'явлення паспорта, диплома або іншого документа про освіту чи професійну підготовку. Військовослужбовці, звільнені із Збройних Сил України, Служби безпеки України, Прикордонних військ України, Цивільної оборони України, Управління охорони вищих посадових осіб України, інших військових формувань, створених відповідно до законодавства України, та військовослужбовці, звільнені із Збройних Сил колишнього Союзу РСР і Збройних Сил держав учасниць СНД, пред'являють військовий квиток;</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0" w:name="o30"/>
      <w:bookmarkEnd w:id="30"/>
      <w:r w:rsidRPr="00B4765D">
        <w:rPr>
          <w:rFonts w:ascii="Courier New" w:eastAsia="Times New Roman" w:hAnsi="Courier New" w:cs="Courier New"/>
          <w:color w:val="000000"/>
          <w:sz w:val="21"/>
          <w:szCs w:val="21"/>
          <w:lang w:eastAsia="ru-RU"/>
        </w:rPr>
        <w:t>     Особи, які влаштовуються на роботу, що вимагає спеціальних знань, зобов'язані подати відповідні документи про освіту чи професійну підготовку (диплом, атестат, посвідчення), копії яких завіряються керівником закладу освіти і залишаються в особовій справі працівника.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1" w:name="o31"/>
      <w:bookmarkEnd w:id="31"/>
      <w:r w:rsidRPr="00B4765D">
        <w:rPr>
          <w:rFonts w:ascii="Courier New" w:eastAsia="Times New Roman" w:hAnsi="Courier New" w:cs="Courier New"/>
          <w:color w:val="000000"/>
          <w:sz w:val="21"/>
          <w:szCs w:val="21"/>
          <w:lang w:eastAsia="ru-RU"/>
        </w:rPr>
        <w:t>     Особи, які приймаються на роботу в дитячі заклади освіти, зобов'язані подати медичний висновок про відсутність протипоказань для роботи в дитячій установі.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2" w:name="o32"/>
      <w:bookmarkEnd w:id="32"/>
      <w:r w:rsidRPr="00B4765D">
        <w:rPr>
          <w:rFonts w:ascii="Courier New" w:eastAsia="Times New Roman" w:hAnsi="Courier New" w:cs="Courier New"/>
          <w:color w:val="000000"/>
          <w:sz w:val="21"/>
          <w:szCs w:val="21"/>
          <w:lang w:eastAsia="ru-RU"/>
        </w:rPr>
        <w:t>     При укладанні трудового договору забороняється вимагати від осіб, які поступають на роботу, відомості про їх партійну та національну приналежність, походження та документи, подання яких не передбачено законодавством.</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33" w:name="o33"/>
      <w:bookmarkEnd w:id="33"/>
      <w:proofErr w:type="gramStart"/>
      <w:r w:rsidRPr="00B4765D">
        <w:rPr>
          <w:rFonts w:ascii="Courier New" w:eastAsia="Times New Roman" w:hAnsi="Courier New" w:cs="Courier New"/>
          <w:i/>
          <w:iCs/>
          <w:color w:val="666666"/>
          <w:sz w:val="21"/>
          <w:szCs w:val="21"/>
          <w:bdr w:val="none" w:sz="0" w:space="0" w:color="auto" w:frame="1"/>
          <w:lang w:eastAsia="ru-RU"/>
        </w:rPr>
        <w:t>( Пункт</w:t>
      </w:r>
      <w:proofErr w:type="gramEnd"/>
      <w:r w:rsidRPr="00B4765D">
        <w:rPr>
          <w:rFonts w:ascii="Courier New" w:eastAsia="Times New Roman" w:hAnsi="Courier New" w:cs="Courier New"/>
          <w:i/>
          <w:iCs/>
          <w:color w:val="666666"/>
          <w:sz w:val="21"/>
          <w:szCs w:val="21"/>
          <w:bdr w:val="none" w:sz="0" w:space="0" w:color="auto" w:frame="1"/>
          <w:lang w:eastAsia="ru-RU"/>
        </w:rPr>
        <w:t xml:space="preserve"> 6 із змінами, внесеними згідно з Наказом Міністерства освіти і науки N 73 ( </w:t>
      </w:r>
      <w:hyperlink r:id="rId6" w:tgtFrame="_blank" w:history="1">
        <w:r w:rsidRPr="00B4765D">
          <w:rPr>
            <w:rFonts w:ascii="Courier New" w:eastAsia="Times New Roman" w:hAnsi="Courier New" w:cs="Courier New"/>
            <w:i/>
            <w:iCs/>
            <w:color w:val="5674B9"/>
            <w:sz w:val="21"/>
            <w:szCs w:val="21"/>
            <w:u w:val="single"/>
            <w:bdr w:val="none" w:sz="0" w:space="0" w:color="auto" w:frame="1"/>
            <w:lang w:eastAsia="ru-RU"/>
          </w:rPr>
          <w:t>z0242-00</w:t>
        </w:r>
      </w:hyperlink>
      <w:r w:rsidRPr="00B4765D">
        <w:rPr>
          <w:rFonts w:ascii="Courier New" w:eastAsia="Times New Roman" w:hAnsi="Courier New" w:cs="Courier New"/>
          <w:i/>
          <w:iCs/>
          <w:color w:val="666666"/>
          <w:sz w:val="21"/>
          <w:szCs w:val="21"/>
          <w:bdr w:val="none" w:sz="0" w:space="0" w:color="auto" w:frame="1"/>
          <w:lang w:eastAsia="ru-RU"/>
        </w:rPr>
        <w:t> ) від 10.04.2000 )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4" w:name="o34"/>
      <w:bookmarkEnd w:id="34"/>
      <w:r w:rsidRPr="00B4765D">
        <w:rPr>
          <w:rFonts w:ascii="Courier New" w:eastAsia="Times New Roman" w:hAnsi="Courier New" w:cs="Courier New"/>
          <w:color w:val="000000"/>
          <w:sz w:val="21"/>
          <w:szCs w:val="21"/>
          <w:lang w:eastAsia="ru-RU"/>
        </w:rPr>
        <w:t xml:space="preserve">     7. Посади педагогічних працівників заміщуються відповідно до вимог Закону України про освіту, Положення про порядок наймання та звільнення педагогічних працівників закладів освіти, що є у загальнодержавній власності, затвердженого наказом Міносвіти України від 5 серпня 1993 року N 293 </w:t>
      </w:r>
      <w:proofErr w:type="gramStart"/>
      <w:r w:rsidRPr="00B4765D">
        <w:rPr>
          <w:rFonts w:ascii="Courier New" w:eastAsia="Times New Roman" w:hAnsi="Courier New" w:cs="Courier New"/>
          <w:color w:val="000000"/>
          <w:sz w:val="21"/>
          <w:szCs w:val="21"/>
          <w:lang w:eastAsia="ru-RU"/>
        </w:rPr>
        <w:t>( </w:t>
      </w:r>
      <w:hyperlink r:id="rId7" w:tgtFrame="_blank" w:history="1">
        <w:r w:rsidRPr="00B4765D">
          <w:rPr>
            <w:rFonts w:ascii="Courier New" w:eastAsia="Times New Roman" w:hAnsi="Courier New" w:cs="Courier New"/>
            <w:color w:val="5674B9"/>
            <w:sz w:val="21"/>
            <w:szCs w:val="21"/>
            <w:u w:val="single"/>
            <w:bdr w:val="none" w:sz="0" w:space="0" w:color="auto" w:frame="1"/>
            <w:lang w:eastAsia="ru-RU"/>
          </w:rPr>
          <w:t>z</w:t>
        </w:r>
        <w:proofErr w:type="gramEnd"/>
        <w:r w:rsidRPr="00B4765D">
          <w:rPr>
            <w:rFonts w:ascii="Courier New" w:eastAsia="Times New Roman" w:hAnsi="Courier New" w:cs="Courier New"/>
            <w:color w:val="5674B9"/>
            <w:sz w:val="21"/>
            <w:szCs w:val="21"/>
            <w:u w:val="single"/>
            <w:bdr w:val="none" w:sz="0" w:space="0" w:color="auto" w:frame="1"/>
            <w:lang w:eastAsia="ru-RU"/>
          </w:rPr>
          <w:t>0104-93</w:t>
        </w:r>
      </w:hyperlink>
      <w:r w:rsidRPr="00B4765D">
        <w:rPr>
          <w:rFonts w:ascii="Courier New" w:eastAsia="Times New Roman" w:hAnsi="Courier New" w:cs="Courier New"/>
          <w:color w:val="000000"/>
          <w:sz w:val="21"/>
          <w:szCs w:val="21"/>
          <w:lang w:eastAsia="ru-RU"/>
        </w:rP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5" w:name="o35"/>
      <w:bookmarkEnd w:id="35"/>
      <w:r w:rsidRPr="00B4765D">
        <w:rPr>
          <w:rFonts w:ascii="Courier New" w:eastAsia="Times New Roman" w:hAnsi="Courier New" w:cs="Courier New"/>
          <w:color w:val="000000"/>
          <w:sz w:val="21"/>
          <w:szCs w:val="21"/>
          <w:lang w:eastAsia="ru-RU"/>
        </w:rPr>
        <w:t>     8. Працівники закладу та установ освіти можуть працювати за сумісництвом відповідно до чинного законодавства.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6" w:name="o36"/>
      <w:bookmarkEnd w:id="36"/>
      <w:r w:rsidRPr="00B4765D">
        <w:rPr>
          <w:rFonts w:ascii="Courier New" w:eastAsia="Times New Roman" w:hAnsi="Courier New" w:cs="Courier New"/>
          <w:color w:val="000000"/>
          <w:sz w:val="21"/>
          <w:szCs w:val="21"/>
          <w:lang w:eastAsia="ru-RU"/>
        </w:rPr>
        <w:t>     9. Прийняття на роботу оформляється наказом (розпорядженням) власника або уповноваженого ним органу (в тому числі призначених органами державного управління освітою), який оголошується працівнику під розписку.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7" w:name="o37"/>
      <w:bookmarkEnd w:id="37"/>
      <w:r w:rsidRPr="00B4765D">
        <w:rPr>
          <w:rFonts w:ascii="Courier New" w:eastAsia="Times New Roman" w:hAnsi="Courier New" w:cs="Courier New"/>
          <w:color w:val="000000"/>
          <w:sz w:val="21"/>
          <w:szCs w:val="21"/>
          <w:lang w:eastAsia="ru-RU"/>
        </w:rPr>
        <w:t>     10. На осіб, які працювали понад п'ять днів, ведуться трудові книжки.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8" w:name="o38"/>
      <w:bookmarkEnd w:id="38"/>
      <w:r w:rsidRPr="00B4765D">
        <w:rPr>
          <w:rFonts w:ascii="Courier New" w:eastAsia="Times New Roman" w:hAnsi="Courier New" w:cs="Courier New"/>
          <w:color w:val="000000"/>
          <w:sz w:val="21"/>
          <w:szCs w:val="21"/>
          <w:lang w:eastAsia="ru-RU"/>
        </w:rPr>
        <w:t>     На тих хто працює за сумісництвом, трудові книжки ведуться за основним місцем роботи. На осіб, які працюють на умовах погодинної оплати, трудова книжка ведеться за умови, якщо ця робота є основною.</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39" w:name="o39"/>
      <w:bookmarkEnd w:id="39"/>
      <w:r w:rsidRPr="00B4765D">
        <w:rPr>
          <w:rFonts w:ascii="Courier New" w:eastAsia="Times New Roman" w:hAnsi="Courier New" w:cs="Courier New"/>
          <w:color w:val="000000"/>
          <w:sz w:val="21"/>
          <w:szCs w:val="21"/>
          <w:lang w:eastAsia="ru-RU"/>
        </w:rPr>
        <w:t>     Запис у трудову книжку відомостей про роботу за сумісництвом проводиться за бажанням працівника власником або уповноваженим ним органом за місцем основної роботи.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0" w:name="o40"/>
      <w:bookmarkEnd w:id="40"/>
      <w:r w:rsidRPr="00B4765D">
        <w:rPr>
          <w:rFonts w:ascii="Courier New" w:eastAsia="Times New Roman" w:hAnsi="Courier New" w:cs="Courier New"/>
          <w:color w:val="000000"/>
          <w:sz w:val="21"/>
          <w:szCs w:val="21"/>
          <w:lang w:eastAsia="ru-RU"/>
        </w:rPr>
        <w:t xml:space="preserve">     Ведення трудових книжок необхідно здійснювати згідно з Інструкцією про порядок ведення трудових книжок на підприємствах, в установах і організаціях, затвердженої спільним наказом Мінпраці, Мінюсту і Міністерства соціального захисту населення України від 29 липня 1993 року N 58 </w:t>
      </w:r>
      <w:proofErr w:type="gramStart"/>
      <w:r w:rsidRPr="00B4765D">
        <w:rPr>
          <w:rFonts w:ascii="Courier New" w:eastAsia="Times New Roman" w:hAnsi="Courier New" w:cs="Courier New"/>
          <w:color w:val="000000"/>
          <w:sz w:val="21"/>
          <w:szCs w:val="21"/>
          <w:lang w:eastAsia="ru-RU"/>
        </w:rPr>
        <w:t>( </w:t>
      </w:r>
      <w:hyperlink r:id="rId8" w:tgtFrame="_blank" w:history="1">
        <w:r w:rsidRPr="00B4765D">
          <w:rPr>
            <w:rFonts w:ascii="Courier New" w:eastAsia="Times New Roman" w:hAnsi="Courier New" w:cs="Courier New"/>
            <w:color w:val="5674B9"/>
            <w:sz w:val="21"/>
            <w:szCs w:val="21"/>
            <w:u w:val="single"/>
            <w:bdr w:val="none" w:sz="0" w:space="0" w:color="auto" w:frame="1"/>
            <w:lang w:eastAsia="ru-RU"/>
          </w:rPr>
          <w:t>z</w:t>
        </w:r>
        <w:proofErr w:type="gramEnd"/>
        <w:r w:rsidRPr="00B4765D">
          <w:rPr>
            <w:rFonts w:ascii="Courier New" w:eastAsia="Times New Roman" w:hAnsi="Courier New" w:cs="Courier New"/>
            <w:color w:val="5674B9"/>
            <w:sz w:val="21"/>
            <w:szCs w:val="21"/>
            <w:u w:val="single"/>
            <w:bdr w:val="none" w:sz="0" w:space="0" w:color="auto" w:frame="1"/>
            <w:lang w:eastAsia="ru-RU"/>
          </w:rPr>
          <w:t>0110-93</w:t>
        </w:r>
      </w:hyperlink>
      <w:r w:rsidRPr="00B4765D">
        <w:rPr>
          <w:rFonts w:ascii="Courier New" w:eastAsia="Times New Roman" w:hAnsi="Courier New" w:cs="Courier New"/>
          <w:color w:val="000000"/>
          <w:sz w:val="21"/>
          <w:szCs w:val="21"/>
          <w:lang w:eastAsia="ru-RU"/>
        </w:rP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1" w:name="o41"/>
      <w:bookmarkEnd w:id="41"/>
      <w:r w:rsidRPr="00B4765D">
        <w:rPr>
          <w:rFonts w:ascii="Courier New" w:eastAsia="Times New Roman" w:hAnsi="Courier New" w:cs="Courier New"/>
          <w:color w:val="000000"/>
          <w:sz w:val="21"/>
          <w:szCs w:val="21"/>
          <w:lang w:eastAsia="ru-RU"/>
        </w:rPr>
        <w:t>     Трудові книжки працівників зберігаються як документи суворої звітності в закладах і установах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2" w:name="o42"/>
      <w:bookmarkEnd w:id="42"/>
      <w:r w:rsidRPr="00B4765D">
        <w:rPr>
          <w:rFonts w:ascii="Courier New" w:eastAsia="Times New Roman" w:hAnsi="Courier New" w:cs="Courier New"/>
          <w:color w:val="000000"/>
          <w:sz w:val="21"/>
          <w:szCs w:val="21"/>
          <w:lang w:eastAsia="ru-RU"/>
        </w:rPr>
        <w:t>     Відповідальність за організацію ведення обліку, зберігання і видачу трудових книжок покладається на керівника закладу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3" w:name="o43"/>
      <w:bookmarkEnd w:id="43"/>
      <w:r w:rsidRPr="00B4765D">
        <w:rPr>
          <w:rFonts w:ascii="Courier New" w:eastAsia="Times New Roman" w:hAnsi="Courier New" w:cs="Courier New"/>
          <w:color w:val="000000"/>
          <w:sz w:val="21"/>
          <w:szCs w:val="21"/>
          <w:lang w:eastAsia="ru-RU"/>
        </w:rPr>
        <w:t>     11. Приймаючи працівника або переводячи його в установленому порядку на іншу роботу, власник або уповноважений ним орган (керівник) зобов'язаний: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4" w:name="o44"/>
      <w:bookmarkEnd w:id="44"/>
      <w:r w:rsidRPr="00B4765D">
        <w:rPr>
          <w:rFonts w:ascii="Courier New" w:eastAsia="Times New Roman" w:hAnsi="Courier New" w:cs="Courier New"/>
          <w:color w:val="000000"/>
          <w:sz w:val="21"/>
          <w:szCs w:val="21"/>
          <w:lang w:eastAsia="ru-RU"/>
        </w:rPr>
        <w:t>     а) роз'яснити працівникові його права і обов'язки та істотні умови праці, наявність на робочому місті,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колективного договору;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5" w:name="o45"/>
      <w:bookmarkEnd w:id="45"/>
      <w:r w:rsidRPr="00B4765D">
        <w:rPr>
          <w:rFonts w:ascii="Courier New" w:eastAsia="Times New Roman" w:hAnsi="Courier New" w:cs="Courier New"/>
          <w:color w:val="000000"/>
          <w:sz w:val="21"/>
          <w:szCs w:val="21"/>
          <w:lang w:eastAsia="ru-RU"/>
        </w:rPr>
        <w:t>     б) ознайомити працівника з правилами внутрішнього розпорядку та колективним договором;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46" w:name="o46"/>
      <w:bookmarkEnd w:id="46"/>
      <w:r w:rsidRPr="00B4765D">
        <w:rPr>
          <w:rFonts w:ascii="Courier New" w:eastAsia="Times New Roman" w:hAnsi="Courier New" w:cs="Courier New"/>
          <w:color w:val="000000"/>
          <w:sz w:val="21"/>
          <w:szCs w:val="21"/>
          <w:lang w:eastAsia="ru-RU"/>
        </w:rPr>
        <w:t>     в) визначити працівникові робоче місце, забезпечити його необхідними для роботи засобами;</w:t>
      </w:r>
    </w:p>
    <w:p w:rsidR="00B4765D" w:rsidRPr="00B4765D" w:rsidRDefault="00B4765D" w:rsidP="00B4765D">
      <w:pPr>
        <w:spacing w:after="100" w:line="240" w:lineRule="auto"/>
        <w:textAlignment w:val="baseline"/>
        <w:rPr>
          <w:rFonts w:ascii="Courier New" w:eastAsia="Times New Roman" w:hAnsi="Courier New" w:cs="Courier New"/>
          <w:color w:val="000000"/>
          <w:sz w:val="21"/>
          <w:szCs w:val="21"/>
          <w:lang w:eastAsia="ru-RU"/>
        </w:rPr>
      </w:pPr>
      <w:bookmarkStart w:id="47" w:name="o47"/>
      <w:bookmarkEnd w:id="47"/>
      <w:r w:rsidRPr="00B4765D">
        <w:rPr>
          <w:rFonts w:ascii="Courier New" w:eastAsia="Times New Roman" w:hAnsi="Courier New" w:cs="Courier New"/>
          <w:color w:val="000000"/>
          <w:sz w:val="21"/>
          <w:szCs w:val="21"/>
          <w:lang w:eastAsia="ru-RU"/>
        </w:rPr>
        <w:t>     г) проінструктувати працівника з техніки безпеки, виробничої санітарії, гігієни праці та протипожежної охорони.</w:t>
      </w:r>
    </w:p>
    <w:tbl>
      <w:tblPr>
        <w:tblW w:w="0" w:type="auto"/>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607"/>
      </w:tblGrid>
      <w:tr w:rsidR="00B4765D" w:rsidRPr="00B4765D" w:rsidTr="00B4765D">
        <w:trPr>
          <w:jc w:val="center"/>
        </w:trPr>
        <w:tc>
          <w:tcPr>
            <w:tcW w:w="0" w:type="auto"/>
            <w:tcBorders>
              <w:top w:val="single" w:sz="2" w:space="0" w:color="auto"/>
              <w:left w:val="single" w:sz="2" w:space="0" w:color="auto"/>
              <w:bottom w:val="single" w:sz="2" w:space="0" w:color="auto"/>
              <w:right w:val="single" w:sz="2" w:space="0" w:color="auto"/>
            </w:tcBorders>
            <w:noWrap/>
            <w:vAlign w:val="center"/>
            <w:hideMark/>
          </w:tcPr>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48" w:name="o48"/>
            <w:bookmarkEnd w:id="48"/>
            <w:r w:rsidRPr="00B4765D">
              <w:rPr>
                <w:rFonts w:ascii="Courier New" w:eastAsia="Times New Roman" w:hAnsi="Courier New" w:cs="Courier New"/>
                <w:color w:val="333333"/>
                <w:sz w:val="20"/>
                <w:szCs w:val="20"/>
                <w:bdr w:val="none" w:sz="0" w:space="0" w:color="auto" w:frame="1"/>
                <w:lang w:eastAsia="ru-RU"/>
              </w:rPr>
              <w:t xml:space="preserve"> ———————————————————————————</w:t>
            </w:r>
          </w:p>
          <w:p w:rsidR="00B4765D" w:rsidRPr="00B4765D" w:rsidRDefault="00B4765D" w:rsidP="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sz w:val="20"/>
                <w:szCs w:val="20"/>
                <w:lang w:eastAsia="ru-RU"/>
              </w:rPr>
            </w:pPr>
            <w:bookmarkStart w:id="49" w:name="o49"/>
            <w:bookmarkEnd w:id="49"/>
            <w:r w:rsidRPr="00B4765D">
              <w:rPr>
                <w:rFonts w:ascii="Courier New" w:eastAsia="Times New Roman" w:hAnsi="Courier New" w:cs="Courier New"/>
                <w:color w:val="333333"/>
                <w:sz w:val="20"/>
                <w:szCs w:val="20"/>
                <w:bdr w:val="none" w:sz="0" w:space="0" w:color="auto" w:frame="1"/>
                <w:lang w:eastAsia="ru-RU"/>
              </w:rPr>
              <w:t xml:space="preserve"> * - Ознайомлення доцільно проводити в письмовій формі. </w:t>
            </w:r>
            <w:r w:rsidRPr="00B4765D">
              <w:rPr>
                <w:rFonts w:ascii="Courier New" w:eastAsia="Times New Roman" w:hAnsi="Courier New" w:cs="Courier New"/>
                <w:color w:val="333333"/>
                <w:sz w:val="20"/>
                <w:szCs w:val="20"/>
                <w:bdr w:val="none" w:sz="0" w:space="0" w:color="auto" w:frame="1"/>
                <w:lang w:eastAsia="ru-RU"/>
              </w:rPr>
              <w:br/>
            </w:r>
          </w:p>
        </w:tc>
      </w:tr>
    </w:tbl>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0" w:name="o50"/>
      <w:bookmarkEnd w:id="50"/>
      <w:r w:rsidRPr="00B4765D">
        <w:rPr>
          <w:rFonts w:ascii="Courier New" w:eastAsia="Times New Roman" w:hAnsi="Courier New" w:cs="Courier New"/>
          <w:color w:val="000000"/>
          <w:sz w:val="21"/>
          <w:szCs w:val="21"/>
          <w:lang w:eastAsia="ru-RU"/>
        </w:rPr>
        <w:t>     12. Припинення трудового договору може мати місце лише на підставах, передбачених чинним законодавством, та умовами, передбаченими в контракті.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1" w:name="o51"/>
      <w:bookmarkEnd w:id="51"/>
      <w:r w:rsidRPr="00B4765D">
        <w:rPr>
          <w:rFonts w:ascii="Courier New" w:eastAsia="Times New Roman" w:hAnsi="Courier New" w:cs="Courier New"/>
          <w:color w:val="000000"/>
          <w:sz w:val="21"/>
          <w:szCs w:val="21"/>
          <w:lang w:eastAsia="ru-RU"/>
        </w:rPr>
        <w:t>     13. Розірвання трудового договору з ініціативи власника або уповноваженого ним органу допускається у випадках, передбачених чинним законодавством та умовами контракту.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2" w:name="o52"/>
      <w:bookmarkEnd w:id="52"/>
      <w:r w:rsidRPr="00B4765D">
        <w:rPr>
          <w:rFonts w:ascii="Courier New" w:eastAsia="Times New Roman" w:hAnsi="Courier New" w:cs="Courier New"/>
          <w:color w:val="000000"/>
          <w:sz w:val="21"/>
          <w:szCs w:val="21"/>
          <w:lang w:eastAsia="ru-RU"/>
        </w:rPr>
        <w:t>     Звільнення педагогічних працівників у зв'язку із скороченням обсягу роботи може мати місце тільки в кінці навчального року.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3" w:name="o53"/>
      <w:bookmarkEnd w:id="53"/>
      <w:r w:rsidRPr="00B4765D">
        <w:rPr>
          <w:rFonts w:ascii="Courier New" w:eastAsia="Times New Roman" w:hAnsi="Courier New" w:cs="Courier New"/>
          <w:color w:val="000000"/>
          <w:sz w:val="21"/>
          <w:szCs w:val="21"/>
          <w:lang w:eastAsia="ru-RU"/>
        </w:rPr>
        <w:t>     Звільнення педагогічних працівників за результатами атестації, а також у випадках ліквідації закладу освіти, скорочення кількості або штату працівників здійснюється у відповідності з чинним законодавством.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4" w:name="o54"/>
      <w:bookmarkEnd w:id="54"/>
      <w:r w:rsidRPr="00B4765D">
        <w:rPr>
          <w:rFonts w:ascii="Courier New" w:eastAsia="Times New Roman" w:hAnsi="Courier New" w:cs="Courier New"/>
          <w:color w:val="000000"/>
          <w:sz w:val="21"/>
          <w:szCs w:val="21"/>
          <w:lang w:eastAsia="ru-RU"/>
        </w:rPr>
        <w:t>     14. Припинення трудового договору оформляється наказом керівника закладу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5" w:name="o55"/>
      <w:bookmarkEnd w:id="55"/>
      <w:r w:rsidRPr="00B4765D">
        <w:rPr>
          <w:rFonts w:ascii="Courier New" w:eastAsia="Times New Roman" w:hAnsi="Courier New" w:cs="Courier New"/>
          <w:color w:val="000000"/>
          <w:sz w:val="21"/>
          <w:szCs w:val="21"/>
          <w:lang w:eastAsia="ru-RU"/>
        </w:rPr>
        <w:t>     15. Власник або уповноважений ним орган (керівник) зобов'язаний в день звільнення видати працівникові належно оформлену трудову книжку і провести з ним розрахунок у відповідності з чинним законодавством. Записи про причини звільнення у трудовій книжці повинні проводитись у відповідності з формулюванням чинного законодавства із посиланням на відповідний пункт, статтю закону. Днем звільнення вважається останній день роботи.</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56" w:name="o56"/>
      <w:bookmarkEnd w:id="56"/>
      <w:r w:rsidRPr="00B4765D">
        <w:rPr>
          <w:rFonts w:ascii="Courier New" w:eastAsia="Times New Roman" w:hAnsi="Courier New" w:cs="Courier New"/>
          <w:color w:val="0000CC"/>
          <w:sz w:val="21"/>
          <w:szCs w:val="21"/>
          <w:bdr w:val="none" w:sz="0" w:space="0" w:color="auto" w:frame="1"/>
          <w:lang w:eastAsia="ru-RU"/>
        </w:rPr>
        <w:t>III. Основні правила та обов'язки працівників</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7" w:name="o57"/>
      <w:bookmarkEnd w:id="57"/>
      <w:r w:rsidRPr="00B4765D">
        <w:rPr>
          <w:rFonts w:ascii="Courier New" w:eastAsia="Times New Roman" w:hAnsi="Courier New" w:cs="Courier New"/>
          <w:color w:val="000000"/>
          <w:sz w:val="21"/>
          <w:szCs w:val="21"/>
          <w:lang w:eastAsia="ru-RU"/>
        </w:rPr>
        <w:t>     16. Педагогічні працівники мають право на: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8" w:name="o58"/>
      <w:bookmarkEnd w:id="58"/>
      <w:r w:rsidRPr="00B4765D">
        <w:rPr>
          <w:rFonts w:ascii="Courier New" w:eastAsia="Times New Roman" w:hAnsi="Courier New" w:cs="Courier New"/>
          <w:color w:val="000000"/>
          <w:sz w:val="21"/>
          <w:szCs w:val="21"/>
          <w:lang w:eastAsia="ru-RU"/>
        </w:rPr>
        <w:t>     - захист професійної честі, гідності;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59" w:name="o59"/>
      <w:bookmarkEnd w:id="59"/>
      <w:r w:rsidRPr="00B4765D">
        <w:rPr>
          <w:rFonts w:ascii="Courier New" w:eastAsia="Times New Roman" w:hAnsi="Courier New" w:cs="Courier New"/>
          <w:color w:val="000000"/>
          <w:sz w:val="21"/>
          <w:szCs w:val="21"/>
          <w:lang w:eastAsia="ru-RU"/>
        </w:rPr>
        <w:t>     - вільний вибір форм, методів, засобів навчання, виявлення педагогічної ініціативи;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0" w:name="o60"/>
      <w:bookmarkEnd w:id="60"/>
      <w:r w:rsidRPr="00B4765D">
        <w:rPr>
          <w:rFonts w:ascii="Courier New" w:eastAsia="Times New Roman" w:hAnsi="Courier New" w:cs="Courier New"/>
          <w:color w:val="000000"/>
          <w:sz w:val="21"/>
          <w:szCs w:val="21"/>
          <w:lang w:eastAsia="ru-RU"/>
        </w:rPr>
        <w:t>     - індивідуальну педагогічну діяльність;</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1" w:name="o61"/>
      <w:bookmarkEnd w:id="61"/>
      <w:r w:rsidRPr="00B4765D">
        <w:rPr>
          <w:rFonts w:ascii="Courier New" w:eastAsia="Times New Roman" w:hAnsi="Courier New" w:cs="Courier New"/>
          <w:color w:val="000000"/>
          <w:sz w:val="21"/>
          <w:szCs w:val="21"/>
          <w:lang w:eastAsia="ru-RU"/>
        </w:rPr>
        <w:t>     - участь у громадському самоврядуванні;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2" w:name="o62"/>
      <w:bookmarkEnd w:id="62"/>
      <w:r w:rsidRPr="00B4765D">
        <w:rPr>
          <w:rFonts w:ascii="Courier New" w:eastAsia="Times New Roman" w:hAnsi="Courier New" w:cs="Courier New"/>
          <w:color w:val="000000"/>
          <w:sz w:val="21"/>
          <w:szCs w:val="21"/>
          <w:lang w:eastAsia="ru-RU"/>
        </w:rPr>
        <w:t>     - користування подовженою оплачуваною відпусткою;</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3" w:name="o63"/>
      <w:bookmarkEnd w:id="63"/>
      <w:r w:rsidRPr="00B4765D">
        <w:rPr>
          <w:rFonts w:ascii="Courier New" w:eastAsia="Times New Roman" w:hAnsi="Courier New" w:cs="Courier New"/>
          <w:color w:val="000000"/>
          <w:sz w:val="21"/>
          <w:szCs w:val="21"/>
          <w:lang w:eastAsia="ru-RU"/>
        </w:rPr>
        <w:t>     - пільгове забезпечення житлом у порядку, встановленому законодавством;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4" w:name="o64"/>
      <w:bookmarkEnd w:id="64"/>
      <w:r w:rsidRPr="00B4765D">
        <w:rPr>
          <w:rFonts w:ascii="Courier New" w:eastAsia="Times New Roman" w:hAnsi="Courier New" w:cs="Courier New"/>
          <w:color w:val="000000"/>
          <w:sz w:val="21"/>
          <w:szCs w:val="21"/>
          <w:lang w:eastAsia="ru-RU"/>
        </w:rPr>
        <w:t>     - одержання натуральної оплати у сільській місцевості на рівні працівників сільського господарства;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5" w:name="o65"/>
      <w:bookmarkEnd w:id="65"/>
      <w:r w:rsidRPr="00B4765D">
        <w:rPr>
          <w:rFonts w:ascii="Courier New" w:eastAsia="Times New Roman" w:hAnsi="Courier New" w:cs="Courier New"/>
          <w:color w:val="000000"/>
          <w:sz w:val="21"/>
          <w:szCs w:val="21"/>
          <w:lang w:eastAsia="ru-RU"/>
        </w:rPr>
        <w:t>     - підвищення кваліфікації, перепідготовку, вільний вибір змісту, програм, форм навчання, організацій та установ, які здійснюють підвищення кваліфікації і перепідготовку.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6" w:name="o66"/>
      <w:bookmarkEnd w:id="66"/>
      <w:r w:rsidRPr="00B4765D">
        <w:rPr>
          <w:rFonts w:ascii="Courier New" w:eastAsia="Times New Roman" w:hAnsi="Courier New" w:cs="Courier New"/>
          <w:color w:val="000000"/>
          <w:sz w:val="21"/>
          <w:szCs w:val="21"/>
          <w:lang w:eastAsia="ru-RU"/>
        </w:rPr>
        <w:t>     17. Працівники закладу освіти зобов'язані: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7" w:name="o67"/>
      <w:bookmarkEnd w:id="67"/>
      <w:r w:rsidRPr="00B4765D">
        <w:rPr>
          <w:rFonts w:ascii="Courier New" w:eastAsia="Times New Roman" w:hAnsi="Courier New" w:cs="Courier New"/>
          <w:color w:val="000000"/>
          <w:sz w:val="21"/>
          <w:szCs w:val="21"/>
          <w:lang w:eastAsia="ru-RU"/>
        </w:rPr>
        <w:t>     а) працювати сумлінно, виконувати навчальний режим, вимоги статуту закладу освіти і правила внутрішнього розпорядку, дотримуватись дисципліни праці;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8" w:name="o68"/>
      <w:bookmarkEnd w:id="68"/>
      <w:r w:rsidRPr="00B4765D">
        <w:rPr>
          <w:rFonts w:ascii="Courier New" w:eastAsia="Times New Roman" w:hAnsi="Courier New" w:cs="Courier New"/>
          <w:color w:val="000000"/>
          <w:sz w:val="21"/>
          <w:szCs w:val="21"/>
          <w:lang w:eastAsia="ru-RU"/>
        </w:rPr>
        <w:t>     б) виконувати вимоги з охорони праці, техніки безпеки, виробничої санітарії, протипожежної безпеки, передбачені відповідними правилами та інструкціями;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69" w:name="o69"/>
      <w:bookmarkEnd w:id="69"/>
      <w:r w:rsidRPr="00B4765D">
        <w:rPr>
          <w:rFonts w:ascii="Courier New" w:eastAsia="Times New Roman" w:hAnsi="Courier New" w:cs="Courier New"/>
          <w:color w:val="000000"/>
          <w:sz w:val="21"/>
          <w:szCs w:val="21"/>
          <w:lang w:eastAsia="ru-RU"/>
        </w:rPr>
        <w:t>     в) берегти обладнання, інвентар, матеріали, навчальні посібники тощо, виховувати у дітей дошкільного віку, учнів та студентів бережливе ставлення до майна навчально-виховного закладу.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0" w:name="o70"/>
      <w:bookmarkEnd w:id="70"/>
      <w:r w:rsidRPr="00B4765D">
        <w:rPr>
          <w:rFonts w:ascii="Courier New" w:eastAsia="Times New Roman" w:hAnsi="Courier New" w:cs="Courier New"/>
          <w:color w:val="000000"/>
          <w:sz w:val="21"/>
          <w:szCs w:val="21"/>
          <w:lang w:eastAsia="ru-RU"/>
        </w:rPr>
        <w:t>     Працівники дошкільних і середніх загальноосвітніх навчально-виховних закладів в установлені строки повинні проходити медичний огляд у відповідності з чинним законодавством.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1" w:name="o71"/>
      <w:bookmarkEnd w:id="71"/>
      <w:r w:rsidRPr="00B4765D">
        <w:rPr>
          <w:rFonts w:ascii="Courier New" w:eastAsia="Times New Roman" w:hAnsi="Courier New" w:cs="Courier New"/>
          <w:color w:val="000000"/>
          <w:sz w:val="21"/>
          <w:szCs w:val="21"/>
          <w:lang w:eastAsia="ru-RU"/>
        </w:rPr>
        <w:t>     18. Педагогічні та наукові працівники навчально-виховних закладів повинні: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2" w:name="o72"/>
      <w:bookmarkEnd w:id="72"/>
      <w:r w:rsidRPr="00B4765D">
        <w:rPr>
          <w:rFonts w:ascii="Courier New" w:eastAsia="Times New Roman" w:hAnsi="Courier New" w:cs="Courier New"/>
          <w:color w:val="000000"/>
          <w:sz w:val="21"/>
          <w:szCs w:val="21"/>
          <w:lang w:eastAsia="ru-RU"/>
        </w:rPr>
        <w:t>     а) забезпечувати умови для засвоєння вихованцями, учнями, студентами, курсантами, слухачами, стажистами, клінічними ординаторами, аспірантами, докторантами навчальних програм на рівні обов'язкових державних вимог, сприяти розвиткові здібностей дітей, учнів, студентів;</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3" w:name="o73"/>
      <w:bookmarkEnd w:id="73"/>
      <w:r w:rsidRPr="00B4765D">
        <w:rPr>
          <w:rFonts w:ascii="Courier New" w:eastAsia="Times New Roman" w:hAnsi="Courier New" w:cs="Courier New"/>
          <w:color w:val="000000"/>
          <w:sz w:val="21"/>
          <w:szCs w:val="21"/>
          <w:lang w:eastAsia="ru-RU"/>
        </w:rPr>
        <w:t>     б) настановленням та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інших доброчинностей;</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4" w:name="o74"/>
      <w:bookmarkEnd w:id="74"/>
      <w:r w:rsidRPr="00B4765D">
        <w:rPr>
          <w:rFonts w:ascii="Courier New" w:eastAsia="Times New Roman" w:hAnsi="Courier New" w:cs="Courier New"/>
          <w:color w:val="000000"/>
          <w:sz w:val="21"/>
          <w:szCs w:val="21"/>
          <w:lang w:eastAsia="ru-RU"/>
        </w:rPr>
        <w:t>     в) виховувати повагу до батьків, жінки, культурно-національних, духовних, історичних цінностей України, країни походження, державного і соціального устрою, цивілізації, відмінних від власних, дбайливе ставлення до навколишнього середовища;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5" w:name="o75"/>
      <w:bookmarkEnd w:id="75"/>
      <w:r w:rsidRPr="00B4765D">
        <w:rPr>
          <w:rFonts w:ascii="Courier New" w:eastAsia="Times New Roman" w:hAnsi="Courier New" w:cs="Courier New"/>
          <w:color w:val="000000"/>
          <w:sz w:val="21"/>
          <w:szCs w:val="21"/>
          <w:lang w:eastAsia="ru-RU"/>
        </w:rPr>
        <w:t>     г) готувати до свідомого життя в дусі взаєморозуміння, миру, злагоди між усіма народами, етнічними, національними, релігійними групами;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6" w:name="o76"/>
      <w:bookmarkEnd w:id="76"/>
      <w:r w:rsidRPr="00B4765D">
        <w:rPr>
          <w:rFonts w:ascii="Courier New" w:eastAsia="Times New Roman" w:hAnsi="Courier New" w:cs="Courier New"/>
          <w:color w:val="000000"/>
          <w:sz w:val="21"/>
          <w:szCs w:val="21"/>
          <w:lang w:eastAsia="ru-RU"/>
        </w:rPr>
        <w:t>     д) додержувати педагогічної етики, моралі, поважати гідність дитини, учня, студента;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7" w:name="o77"/>
      <w:bookmarkEnd w:id="77"/>
      <w:r w:rsidRPr="00B4765D">
        <w:rPr>
          <w:rFonts w:ascii="Courier New" w:eastAsia="Times New Roman" w:hAnsi="Courier New" w:cs="Courier New"/>
          <w:color w:val="000000"/>
          <w:sz w:val="21"/>
          <w:szCs w:val="21"/>
          <w:lang w:eastAsia="ru-RU"/>
        </w:rPr>
        <w:t>     е) захищати дітей, молодь від будь-яких форм фізичного або психічного насильства, іншим шкідливим звичкам;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8" w:name="o78"/>
      <w:bookmarkEnd w:id="78"/>
      <w:r w:rsidRPr="00B4765D">
        <w:rPr>
          <w:rFonts w:ascii="Courier New" w:eastAsia="Times New Roman" w:hAnsi="Courier New" w:cs="Courier New"/>
          <w:color w:val="000000"/>
          <w:sz w:val="21"/>
          <w:szCs w:val="21"/>
          <w:lang w:eastAsia="ru-RU"/>
        </w:rPr>
        <w:t>     ж) постійно підвищувати професійний рівень, педагогічну майстерність і загальну культуру.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79" w:name="o79"/>
      <w:bookmarkEnd w:id="79"/>
      <w:r w:rsidRPr="00B4765D">
        <w:rPr>
          <w:rFonts w:ascii="Courier New" w:eastAsia="Times New Roman" w:hAnsi="Courier New" w:cs="Courier New"/>
          <w:color w:val="000000"/>
          <w:sz w:val="21"/>
          <w:szCs w:val="21"/>
          <w:lang w:eastAsia="ru-RU"/>
        </w:rPr>
        <w:t>     19. Коло обов'язків (робіт), що їх виконує кожний працівник за своєю спеціальністю, кваліфікацією чи посадою, визначається посадовими інструкціями і положенням, затвердженими в установленому порядку кваліфікаційними довідниками посад службовців і тарифно-кваліфікаційними довідниками робіт і професій робітників, положеннями і правилами внутрішнього розпорядку відповідного закладу освіти та умовами контракту, де ці обов'язки конкретизуються.</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80" w:name="o80"/>
      <w:bookmarkEnd w:id="80"/>
      <w:r w:rsidRPr="00B4765D">
        <w:rPr>
          <w:rFonts w:ascii="Courier New" w:eastAsia="Times New Roman" w:hAnsi="Courier New" w:cs="Courier New"/>
          <w:color w:val="0000CC"/>
          <w:sz w:val="21"/>
          <w:szCs w:val="21"/>
          <w:bdr w:val="none" w:sz="0" w:space="0" w:color="auto" w:frame="1"/>
          <w:lang w:eastAsia="ru-RU"/>
        </w:rPr>
        <w:t>IV. Основні обов'язки власника або</w:t>
      </w:r>
      <w:r w:rsidRPr="00B4765D">
        <w:rPr>
          <w:rFonts w:ascii="Courier New" w:eastAsia="Times New Roman" w:hAnsi="Courier New" w:cs="Courier New"/>
          <w:color w:val="0000CC"/>
          <w:sz w:val="21"/>
          <w:szCs w:val="21"/>
          <w:bdr w:val="none" w:sz="0" w:space="0" w:color="auto" w:frame="1"/>
          <w:lang w:eastAsia="ru-RU"/>
        </w:rPr>
        <w:br/>
        <w:t>уповноваженого ним органу</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1" w:name="o81"/>
      <w:bookmarkEnd w:id="81"/>
      <w:r w:rsidRPr="00B4765D">
        <w:rPr>
          <w:rFonts w:ascii="Courier New" w:eastAsia="Times New Roman" w:hAnsi="Courier New" w:cs="Courier New"/>
          <w:color w:val="000000"/>
          <w:sz w:val="21"/>
          <w:szCs w:val="21"/>
          <w:lang w:eastAsia="ru-RU"/>
        </w:rPr>
        <w:t>     20. Власник або уповноважений ним орган (керівник) закладу освіти зобов'язаний:</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2" w:name="o82"/>
      <w:bookmarkEnd w:id="82"/>
      <w:r w:rsidRPr="00B4765D">
        <w:rPr>
          <w:rFonts w:ascii="Courier New" w:eastAsia="Times New Roman" w:hAnsi="Courier New" w:cs="Courier New"/>
          <w:color w:val="000000"/>
          <w:sz w:val="21"/>
          <w:szCs w:val="21"/>
          <w:lang w:eastAsia="ru-RU"/>
        </w:rPr>
        <w:t>     а) забезпечити необхідні організаційні та економічні умови для проведення навчально-виховного процесу на рівні державних стандартів якості освіти, для ефективної роботи педагогічних та інших працівників закладу освіти відповідно до їхньої спеціальності чи кваліфікації;</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3" w:name="o83"/>
      <w:bookmarkEnd w:id="83"/>
      <w:r w:rsidRPr="00B4765D">
        <w:rPr>
          <w:rFonts w:ascii="Courier New" w:eastAsia="Times New Roman" w:hAnsi="Courier New" w:cs="Courier New"/>
          <w:color w:val="000000"/>
          <w:sz w:val="21"/>
          <w:szCs w:val="21"/>
          <w:lang w:eastAsia="ru-RU"/>
        </w:rPr>
        <w:t>     б) визначити педагогічним працівникам робочі місця, своєчасно доводити до відома розклад занять, забезпечувати їх необхідними засобами роботи;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4" w:name="o84"/>
      <w:bookmarkEnd w:id="84"/>
      <w:r w:rsidRPr="00B4765D">
        <w:rPr>
          <w:rFonts w:ascii="Courier New" w:eastAsia="Times New Roman" w:hAnsi="Courier New" w:cs="Courier New"/>
          <w:color w:val="000000"/>
          <w:sz w:val="21"/>
          <w:szCs w:val="21"/>
          <w:lang w:eastAsia="ru-RU"/>
        </w:rPr>
        <w:t>     в) удосконалювати навчально-виховний процес, впроваджувати в практику кращий досвід роботи, пропозиції педагогічних та інших працівників, спрямовані на поліпшення роботи закладу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5" w:name="o85"/>
      <w:bookmarkEnd w:id="85"/>
      <w:r w:rsidRPr="00B4765D">
        <w:rPr>
          <w:rFonts w:ascii="Courier New" w:eastAsia="Times New Roman" w:hAnsi="Courier New" w:cs="Courier New"/>
          <w:color w:val="000000"/>
          <w:sz w:val="21"/>
          <w:szCs w:val="21"/>
          <w:lang w:eastAsia="ru-RU"/>
        </w:rPr>
        <w:t>     г) організовувати підготовку необхідної кількості науково-педагогічних, інженерно-педагогічних та педагогічних кадрів, їх атестацію, правове і професійне навчання як у своєму навчальному закладі, так і відповідно до угод в інших навчальних закладах;</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6" w:name="o86"/>
      <w:bookmarkEnd w:id="86"/>
      <w:r w:rsidRPr="00B4765D">
        <w:rPr>
          <w:rFonts w:ascii="Courier New" w:eastAsia="Times New Roman" w:hAnsi="Courier New" w:cs="Courier New"/>
          <w:color w:val="000000"/>
          <w:sz w:val="21"/>
          <w:szCs w:val="21"/>
          <w:lang w:eastAsia="ru-RU"/>
        </w:rPr>
        <w:t>     д) укладати і розривати угоди, контракти з керівниками підрозділів, педагогічними та науковими працівниками відповідно до чинного законодавства, Закону України "Про освіту" ( </w:t>
      </w:r>
      <w:hyperlink r:id="rId9" w:tgtFrame="_blank" w:history="1">
        <w:r w:rsidRPr="00B4765D">
          <w:rPr>
            <w:rFonts w:ascii="Courier New" w:eastAsia="Times New Roman" w:hAnsi="Courier New" w:cs="Courier New"/>
            <w:color w:val="5674B9"/>
            <w:sz w:val="21"/>
            <w:szCs w:val="21"/>
            <w:u w:val="single"/>
            <w:bdr w:val="none" w:sz="0" w:space="0" w:color="auto" w:frame="1"/>
            <w:lang w:eastAsia="ru-RU"/>
          </w:rPr>
          <w:t>1060-12</w:t>
        </w:r>
      </w:hyperlink>
      <w:r w:rsidRPr="00B4765D">
        <w:rPr>
          <w:rFonts w:ascii="Courier New" w:eastAsia="Times New Roman" w:hAnsi="Courier New" w:cs="Courier New"/>
          <w:color w:val="000000"/>
          <w:sz w:val="21"/>
          <w:szCs w:val="21"/>
          <w:lang w:eastAsia="ru-RU"/>
        </w:rPr>
        <w:t> ) та Положення про порядок наймання і звільнення педагогічних працівників закладу освіти, що є у загальнодержавній власності, затвердженого наказом Міністерства освіти України від 5 серпня 1993 року N 293 ( </w:t>
      </w:r>
      <w:hyperlink r:id="rId10" w:tgtFrame="_blank" w:history="1">
        <w:r w:rsidRPr="00B4765D">
          <w:rPr>
            <w:rFonts w:ascii="Courier New" w:eastAsia="Times New Roman" w:hAnsi="Courier New" w:cs="Courier New"/>
            <w:color w:val="5674B9"/>
            <w:sz w:val="21"/>
            <w:szCs w:val="21"/>
            <w:u w:val="single"/>
            <w:bdr w:val="none" w:sz="0" w:space="0" w:color="auto" w:frame="1"/>
            <w:lang w:eastAsia="ru-RU"/>
          </w:rPr>
          <w:t>z0104-93</w:t>
        </w:r>
      </w:hyperlink>
      <w:r w:rsidRPr="00B4765D">
        <w:rPr>
          <w:rFonts w:ascii="Courier New" w:eastAsia="Times New Roman" w:hAnsi="Courier New" w:cs="Courier New"/>
          <w:color w:val="000000"/>
          <w:sz w:val="21"/>
          <w:szCs w:val="21"/>
          <w:lang w:eastAsia="ru-RU"/>
        </w:rP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7" w:name="o87"/>
      <w:bookmarkEnd w:id="87"/>
      <w:r w:rsidRPr="00B4765D">
        <w:rPr>
          <w:rFonts w:ascii="Courier New" w:eastAsia="Times New Roman" w:hAnsi="Courier New" w:cs="Courier New"/>
          <w:color w:val="000000"/>
          <w:sz w:val="21"/>
          <w:szCs w:val="21"/>
          <w:lang w:eastAsia="ru-RU"/>
        </w:rPr>
        <w:t>     е) доводити до відома педагогічних працівників у кінці навчального року (до надання відпустки) педагогічне навантаження в наступному навчальному році;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8" w:name="o88"/>
      <w:bookmarkEnd w:id="88"/>
      <w:r w:rsidRPr="00B4765D">
        <w:rPr>
          <w:rFonts w:ascii="Courier New" w:eastAsia="Times New Roman" w:hAnsi="Courier New" w:cs="Courier New"/>
          <w:color w:val="000000"/>
          <w:sz w:val="21"/>
          <w:szCs w:val="21"/>
          <w:lang w:eastAsia="ru-RU"/>
        </w:rPr>
        <w:t>     є) видавати заробітну плату педагогічним та іншим працівникам у встановлені строки. Надавати відпустки всім працівникам закладу освіти відповідно до графіка відпусток;</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89" w:name="o89"/>
      <w:bookmarkEnd w:id="89"/>
      <w:r w:rsidRPr="00B4765D">
        <w:rPr>
          <w:rFonts w:ascii="Courier New" w:eastAsia="Times New Roman" w:hAnsi="Courier New" w:cs="Courier New"/>
          <w:color w:val="000000"/>
          <w:sz w:val="21"/>
          <w:szCs w:val="21"/>
          <w:lang w:eastAsia="ru-RU"/>
        </w:rPr>
        <w:t>     ж) забезпечити умови техніки безпеки, виробничої санітарії, належне технічне обладнання всіх робочих місць, створювати здорові та безпечні умови праці, необхідні для виконання працівниками трудових обов'язків;</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0" w:name="o90"/>
      <w:bookmarkEnd w:id="90"/>
      <w:r w:rsidRPr="00B4765D">
        <w:rPr>
          <w:rFonts w:ascii="Courier New" w:eastAsia="Times New Roman" w:hAnsi="Courier New" w:cs="Courier New"/>
          <w:color w:val="000000"/>
          <w:sz w:val="21"/>
          <w:szCs w:val="21"/>
          <w:lang w:eastAsia="ru-RU"/>
        </w:rPr>
        <w:t>     з) дотримуватись чинного законодавства, активно використовувати засоби щодо вдосконалення управління, зміцнення договірної та трудової дисципліни;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1" w:name="o91"/>
      <w:bookmarkEnd w:id="91"/>
      <w:r w:rsidRPr="00B4765D">
        <w:rPr>
          <w:rFonts w:ascii="Courier New" w:eastAsia="Times New Roman" w:hAnsi="Courier New" w:cs="Courier New"/>
          <w:color w:val="000000"/>
          <w:sz w:val="21"/>
          <w:szCs w:val="21"/>
          <w:lang w:eastAsia="ru-RU"/>
        </w:rPr>
        <w:t>     и) додержуватись умов колективного договору, чуйно ставитись до повсякденних потреб працівників закладу освіти, студентів, аспірантів, учнів і слухачів, забезпечувати надання їм установлених пільг і привілеїв;</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2" w:name="o92"/>
      <w:bookmarkEnd w:id="92"/>
      <w:r w:rsidRPr="00B4765D">
        <w:rPr>
          <w:rFonts w:ascii="Courier New" w:eastAsia="Times New Roman" w:hAnsi="Courier New" w:cs="Courier New"/>
          <w:color w:val="000000"/>
          <w:sz w:val="21"/>
          <w:szCs w:val="21"/>
          <w:lang w:eastAsia="ru-RU"/>
        </w:rPr>
        <w:t>     і) організувати харчування дітей дошкільного віку, учнів, студентів, аспірантів і працівників закладу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3" w:name="o93"/>
      <w:bookmarkEnd w:id="93"/>
      <w:r w:rsidRPr="00B4765D">
        <w:rPr>
          <w:rFonts w:ascii="Courier New" w:eastAsia="Times New Roman" w:hAnsi="Courier New" w:cs="Courier New"/>
          <w:color w:val="000000"/>
          <w:sz w:val="21"/>
          <w:szCs w:val="21"/>
          <w:lang w:eastAsia="ru-RU"/>
        </w:rPr>
        <w:t>     ї) своєчасно подавати центральним органам державної виконавчої влади встановлену статистичну і бухгалтерську звітність, а також інші необхідні відомості про роботу і стан навчально-виховного закладу;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4" w:name="o94"/>
      <w:bookmarkEnd w:id="94"/>
      <w:r w:rsidRPr="00B4765D">
        <w:rPr>
          <w:rFonts w:ascii="Courier New" w:eastAsia="Times New Roman" w:hAnsi="Courier New" w:cs="Courier New"/>
          <w:color w:val="000000"/>
          <w:sz w:val="21"/>
          <w:szCs w:val="21"/>
          <w:lang w:eastAsia="ru-RU"/>
        </w:rPr>
        <w:t>     к) забезпечувати належне утримання приміщення, опалення, освітлення, вентиляції, обладнання, створювати належні умови для зберігання верхнього одягу працівників закладу освіти, вихованців, учнів, студентів, курсантів, слухачів, стажистів, клінічних ординаторів, аспірантів, докторантів.</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95" w:name="o95"/>
      <w:bookmarkEnd w:id="95"/>
      <w:r w:rsidRPr="00B4765D">
        <w:rPr>
          <w:rFonts w:ascii="Courier New" w:eastAsia="Times New Roman" w:hAnsi="Courier New" w:cs="Courier New"/>
          <w:color w:val="0000CC"/>
          <w:sz w:val="21"/>
          <w:szCs w:val="21"/>
          <w:bdr w:val="none" w:sz="0" w:space="0" w:color="auto" w:frame="1"/>
          <w:lang w:eastAsia="ru-RU"/>
        </w:rPr>
        <w:t>V. Робочий час і його використання</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6" w:name="o96"/>
      <w:bookmarkEnd w:id="96"/>
      <w:r w:rsidRPr="00B4765D">
        <w:rPr>
          <w:rFonts w:ascii="Courier New" w:eastAsia="Times New Roman" w:hAnsi="Courier New" w:cs="Courier New"/>
          <w:color w:val="000000"/>
          <w:sz w:val="21"/>
          <w:szCs w:val="21"/>
          <w:lang w:eastAsia="ru-RU"/>
        </w:rPr>
        <w:t>     21. Для працівників установлюється п'ятиденний робочий тиждень з двома вихідними днями. При п'ятиденному робочому тижні тривалість щоденної роботи (зміни) визначається правилами внутрішнього розпорядку або графіками змінності, які затверджує керівник закладу освіти за погодженням з профспілковим комітетом закладу з додержання тривалості робочого тижня.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7" w:name="o97"/>
      <w:bookmarkEnd w:id="97"/>
      <w:r w:rsidRPr="00B4765D">
        <w:rPr>
          <w:rFonts w:ascii="Courier New" w:eastAsia="Times New Roman" w:hAnsi="Courier New" w:cs="Courier New"/>
          <w:color w:val="000000"/>
          <w:sz w:val="21"/>
          <w:szCs w:val="21"/>
          <w:lang w:eastAsia="ru-RU"/>
        </w:rPr>
        <w:t>     В тих закладах освіти, де за умовами роботи запровадження п'ятиденного робочого тижня є недоцільним, встановлюється шестиденний робочий тиждень з одним вихідним днем.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8" w:name="o98"/>
      <w:bookmarkEnd w:id="98"/>
      <w:r w:rsidRPr="00B4765D">
        <w:rPr>
          <w:rFonts w:ascii="Courier New" w:eastAsia="Times New Roman" w:hAnsi="Courier New" w:cs="Courier New"/>
          <w:color w:val="000000"/>
          <w:sz w:val="21"/>
          <w:szCs w:val="21"/>
          <w:lang w:eastAsia="ru-RU"/>
        </w:rPr>
        <w:t>     П'ятиденний або шестиденний робочий тиждень встановлюється власником або уповноваженим ним органом спільно з профспілковим комітетом з урахуванням специфіки роботи, думки трудового колективу і за погодженням місцевими органами виконавчої влади.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99" w:name="o99"/>
      <w:bookmarkEnd w:id="99"/>
      <w:r w:rsidRPr="00B4765D">
        <w:rPr>
          <w:rFonts w:ascii="Courier New" w:eastAsia="Times New Roman" w:hAnsi="Courier New" w:cs="Courier New"/>
          <w:color w:val="000000"/>
          <w:sz w:val="21"/>
          <w:szCs w:val="21"/>
          <w:lang w:eastAsia="ru-RU"/>
        </w:rPr>
        <w:t>     В межах робочого дня педагогічні працівники закладу освіти повинні нести всі види навчально-методичної та науково-дослідницької роботи відповідно до посади, навчального плану і плану науково-дослідної роботи.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0" w:name="o100"/>
      <w:bookmarkEnd w:id="100"/>
      <w:r w:rsidRPr="00B4765D">
        <w:rPr>
          <w:rFonts w:ascii="Courier New" w:eastAsia="Times New Roman" w:hAnsi="Courier New" w:cs="Courier New"/>
          <w:color w:val="000000"/>
          <w:sz w:val="21"/>
          <w:szCs w:val="21"/>
          <w:lang w:eastAsia="ru-RU"/>
        </w:rPr>
        <w:t>     Час початку і закінчення роботи і обідньої перерви встановлюється для працівників Правилами внутрішнього розпорядку конкретного закладу освіти. Для окремих працівників умовами контракту може бути передбачений інший режим роботи.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1" w:name="o101"/>
      <w:bookmarkEnd w:id="101"/>
      <w:r w:rsidRPr="00B4765D">
        <w:rPr>
          <w:rFonts w:ascii="Courier New" w:eastAsia="Times New Roman" w:hAnsi="Courier New" w:cs="Courier New"/>
          <w:color w:val="000000"/>
          <w:sz w:val="21"/>
          <w:szCs w:val="21"/>
          <w:lang w:eastAsia="ru-RU"/>
        </w:rPr>
        <w:t xml:space="preserve">    За погодженням з профспілковим комітетом деяким структурним підрозділам і окремим групам працівників може встановлюватись час початку і закінчення </w:t>
      </w:r>
      <w:proofErr w:type="gramStart"/>
      <w:r w:rsidRPr="00B4765D">
        <w:rPr>
          <w:rFonts w:ascii="Courier New" w:eastAsia="Times New Roman" w:hAnsi="Courier New" w:cs="Courier New"/>
          <w:color w:val="000000"/>
          <w:sz w:val="21"/>
          <w:szCs w:val="21"/>
          <w:lang w:eastAsia="ru-RU"/>
        </w:rPr>
        <w:t>роботи .</w:t>
      </w:r>
      <w:proofErr w:type="gramEnd"/>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2" w:name="o102"/>
      <w:bookmarkEnd w:id="102"/>
      <w:r w:rsidRPr="00B4765D">
        <w:rPr>
          <w:rFonts w:ascii="Courier New" w:eastAsia="Times New Roman" w:hAnsi="Courier New" w:cs="Courier New"/>
          <w:color w:val="000000"/>
          <w:sz w:val="21"/>
          <w:szCs w:val="21"/>
          <w:lang w:eastAsia="ru-RU"/>
        </w:rPr>
        <w:t>     22. При відсутності педагога або іншого працівника закладу освіти керівник зобов'язаний терміново вжити заходів щодо його заміни іншим педагогом чи працівником.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3" w:name="o103"/>
      <w:bookmarkEnd w:id="103"/>
      <w:r w:rsidRPr="00B4765D">
        <w:rPr>
          <w:rFonts w:ascii="Courier New" w:eastAsia="Times New Roman" w:hAnsi="Courier New" w:cs="Courier New"/>
          <w:color w:val="000000"/>
          <w:sz w:val="21"/>
          <w:szCs w:val="21"/>
          <w:lang w:eastAsia="ru-RU"/>
        </w:rPr>
        <w:t>     23. Надурочна робота та робота у вихідні та святкові дні не допускається.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4" w:name="o104"/>
      <w:bookmarkEnd w:id="104"/>
      <w:r w:rsidRPr="00B4765D">
        <w:rPr>
          <w:rFonts w:ascii="Courier New" w:eastAsia="Times New Roman" w:hAnsi="Courier New" w:cs="Courier New"/>
          <w:color w:val="000000"/>
          <w:sz w:val="21"/>
          <w:szCs w:val="21"/>
          <w:lang w:eastAsia="ru-RU"/>
        </w:rPr>
        <w:t>     Залучення окремих працівників до роботи в установлені для них вихідні дні допускається у виняткових випадках, передбачених законодавством, за письмовим наказом (розпорядженням) власника або уповноваженого ним органу (керівника) закладу освіти дозволу профспілкового комітету. Робота у вихідний день може компенсуватися за погодженням сторін наданням іншого дня відпочинку або у грошовій формі у подвійному розмірі.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5" w:name="o105"/>
      <w:bookmarkEnd w:id="105"/>
      <w:r w:rsidRPr="00B4765D">
        <w:rPr>
          <w:rFonts w:ascii="Courier New" w:eastAsia="Times New Roman" w:hAnsi="Courier New" w:cs="Courier New"/>
          <w:color w:val="000000"/>
          <w:sz w:val="21"/>
          <w:szCs w:val="21"/>
          <w:lang w:eastAsia="ru-RU"/>
        </w:rPr>
        <w:t>     Працівникам безперервно діючих закладів освіти і де за умовами роботи не може бути додержана встановлена для даної категорії працівників щоденна або тижнева тривалість робочого часу, допускається за погодженням з профспілковим комітетом закладу запровадження підсумкового обліку робочого часу з тим, щоб тривалість робочого часу за обліковий період не перевищувала нормального числа робочих годин.</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6" w:name="o106"/>
      <w:bookmarkEnd w:id="106"/>
      <w:r w:rsidRPr="00B4765D">
        <w:rPr>
          <w:rFonts w:ascii="Courier New" w:eastAsia="Times New Roman" w:hAnsi="Courier New" w:cs="Courier New"/>
          <w:color w:val="000000"/>
          <w:sz w:val="21"/>
          <w:szCs w:val="21"/>
          <w:lang w:eastAsia="ru-RU"/>
        </w:rPr>
        <w:t>     Працівники цієї категорії залучаються до роботи в загально-встановлені вихідні та святкові дні. Цей час включається в місячну норму робочого часу. Вихідні дні передбачаються для них графіком роботи. Робота в святкові дні оплачується в цьому випадку в розмірі одинарної годинної або денної ставки понад місячний оклад (ставку). На бажання працівника, який працює в святковий день, йому може бути наданий інший день відпочинку.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7" w:name="o107"/>
      <w:bookmarkEnd w:id="107"/>
      <w:r w:rsidRPr="00B4765D">
        <w:rPr>
          <w:rFonts w:ascii="Courier New" w:eastAsia="Times New Roman" w:hAnsi="Courier New" w:cs="Courier New"/>
          <w:color w:val="000000"/>
          <w:sz w:val="21"/>
          <w:szCs w:val="21"/>
          <w:lang w:eastAsia="ru-RU"/>
        </w:rPr>
        <w:t>     24. Керівник закладу освіти залучає педагогічних працівників до чергування в закладі. Графік чергування і його тривалість затверджує керівник закладу за погодженням з педагогічним колективом і профспілковим комітетом.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8" w:name="o108"/>
      <w:bookmarkEnd w:id="108"/>
      <w:r w:rsidRPr="00B4765D">
        <w:rPr>
          <w:rFonts w:ascii="Courier New" w:eastAsia="Times New Roman" w:hAnsi="Courier New" w:cs="Courier New"/>
          <w:color w:val="000000"/>
          <w:sz w:val="21"/>
          <w:szCs w:val="21"/>
          <w:lang w:eastAsia="ru-RU"/>
        </w:rPr>
        <w:t>     Забороняється залучати до чергування у вихідні і святкові дні вагітних жінок і матерів, які мають дітей віком до 3-х років. Жінки, які мають дітей-інвалідів або дітей віком від трьох до чотирнадцяти років, не можуть залучатись до чергування у вихідні і святкові дні без їх згоди.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09" w:name="o109"/>
      <w:bookmarkEnd w:id="109"/>
      <w:r w:rsidRPr="00B4765D">
        <w:rPr>
          <w:rFonts w:ascii="Courier New" w:eastAsia="Times New Roman" w:hAnsi="Courier New" w:cs="Courier New"/>
          <w:color w:val="000000"/>
          <w:sz w:val="21"/>
          <w:szCs w:val="21"/>
          <w:lang w:eastAsia="ru-RU"/>
        </w:rPr>
        <w:t>     25. Під час канікул, що не збігаються з черговою відпусткою, керівник закладу освіти залучає педагогічних працівників до педагогічної та організаційної роботи в межах часу, що не перевищує їх навчального навантаження до початку канікул.</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0" w:name="o110"/>
      <w:bookmarkEnd w:id="110"/>
      <w:r w:rsidRPr="00B4765D">
        <w:rPr>
          <w:rFonts w:ascii="Courier New" w:eastAsia="Times New Roman" w:hAnsi="Courier New" w:cs="Courier New"/>
          <w:color w:val="000000"/>
          <w:sz w:val="21"/>
          <w:szCs w:val="21"/>
          <w:lang w:eastAsia="ru-RU"/>
        </w:rPr>
        <w:t>     26. Робота органів самоврядування закладу освіти регламентується Положеннями про відповідні заклади освіти, затвердженими Кабінетом Міністрів України, та Статутом.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1" w:name="o111"/>
      <w:bookmarkEnd w:id="111"/>
      <w:r w:rsidRPr="00B4765D">
        <w:rPr>
          <w:rFonts w:ascii="Courier New" w:eastAsia="Times New Roman" w:hAnsi="Courier New" w:cs="Courier New"/>
          <w:color w:val="000000"/>
          <w:sz w:val="21"/>
          <w:szCs w:val="21"/>
          <w:lang w:eastAsia="ru-RU"/>
        </w:rPr>
        <w:t>     27. Графік надання щорічних відпусток погоджується з профспілковим комітетом і складається на кожний календарний рік.</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2" w:name="o112"/>
      <w:bookmarkEnd w:id="112"/>
      <w:r w:rsidRPr="00B4765D">
        <w:rPr>
          <w:rFonts w:ascii="Courier New" w:eastAsia="Times New Roman" w:hAnsi="Courier New" w:cs="Courier New"/>
          <w:color w:val="000000"/>
          <w:sz w:val="21"/>
          <w:szCs w:val="21"/>
          <w:lang w:eastAsia="ru-RU"/>
        </w:rPr>
        <w:t>     Надання відпустки керівнику закладу освіти оформляється наказом відповідного органу державного управління освітою, а іншим працівникам - наказом навчально-виховного закладу. Поділ відпустки на частини допускається на прохання працівника за умови, щоб основна її частина була не менше шести днів для для дорослих і дванадцяти днів для осіб, молодше вісімнадцяти років. Перенесення відпустки на інший строк допускається в порядку, встановленому чинним законодавством.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3" w:name="o113"/>
      <w:bookmarkEnd w:id="113"/>
      <w:r w:rsidRPr="00B4765D">
        <w:rPr>
          <w:rFonts w:ascii="Courier New" w:eastAsia="Times New Roman" w:hAnsi="Courier New" w:cs="Courier New"/>
          <w:color w:val="000000"/>
          <w:sz w:val="21"/>
          <w:szCs w:val="21"/>
          <w:lang w:eastAsia="ru-RU"/>
        </w:rPr>
        <w:t>     Забороняється ненадання щорічної відпустки протягом двох років підряд, а також ненадання відпустки працівникам, молодше вісімнадцяти років, а також працівникам, які мають право на додаткову відпустку у зв'язку з шкідливими умовами праці.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4" w:name="o114"/>
      <w:bookmarkEnd w:id="114"/>
      <w:r w:rsidRPr="00B4765D">
        <w:rPr>
          <w:rFonts w:ascii="Courier New" w:eastAsia="Times New Roman" w:hAnsi="Courier New" w:cs="Courier New"/>
          <w:color w:val="000000"/>
          <w:sz w:val="21"/>
          <w:szCs w:val="21"/>
          <w:lang w:eastAsia="ru-RU"/>
        </w:rPr>
        <w:t>     28. Педагогічним працівникам забороняється: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5" w:name="o115"/>
      <w:bookmarkEnd w:id="115"/>
      <w:r w:rsidRPr="00B4765D">
        <w:rPr>
          <w:rFonts w:ascii="Courier New" w:eastAsia="Times New Roman" w:hAnsi="Courier New" w:cs="Courier New"/>
          <w:color w:val="000000"/>
          <w:sz w:val="21"/>
          <w:szCs w:val="21"/>
          <w:lang w:eastAsia="ru-RU"/>
        </w:rPr>
        <w:t>     а) змінювати на свій розсуд розклад занять і графіки роботи;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6" w:name="o116"/>
      <w:bookmarkEnd w:id="116"/>
      <w:r w:rsidRPr="00B4765D">
        <w:rPr>
          <w:rFonts w:ascii="Courier New" w:eastAsia="Times New Roman" w:hAnsi="Courier New" w:cs="Courier New"/>
          <w:color w:val="000000"/>
          <w:sz w:val="21"/>
          <w:szCs w:val="21"/>
          <w:lang w:eastAsia="ru-RU"/>
        </w:rPr>
        <w:t>     б) продовжувати або скорочувати тривалість занять і перерв між ними;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7" w:name="o117"/>
      <w:bookmarkEnd w:id="117"/>
      <w:r w:rsidRPr="00B4765D">
        <w:rPr>
          <w:rFonts w:ascii="Courier New" w:eastAsia="Times New Roman" w:hAnsi="Courier New" w:cs="Courier New"/>
          <w:color w:val="000000"/>
          <w:sz w:val="21"/>
          <w:szCs w:val="21"/>
          <w:lang w:eastAsia="ru-RU"/>
        </w:rPr>
        <w:t>     в) передоручати виконання трудових обов'язків.</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8" w:name="o118"/>
      <w:bookmarkEnd w:id="118"/>
      <w:r w:rsidRPr="00B4765D">
        <w:rPr>
          <w:rFonts w:ascii="Courier New" w:eastAsia="Times New Roman" w:hAnsi="Courier New" w:cs="Courier New"/>
          <w:color w:val="000000"/>
          <w:sz w:val="21"/>
          <w:szCs w:val="21"/>
          <w:lang w:eastAsia="ru-RU"/>
        </w:rPr>
        <w:t>     29. Забороняється в робочий час:</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19" w:name="o119"/>
      <w:bookmarkEnd w:id="119"/>
      <w:r w:rsidRPr="00B4765D">
        <w:rPr>
          <w:rFonts w:ascii="Courier New" w:eastAsia="Times New Roman" w:hAnsi="Courier New" w:cs="Courier New"/>
          <w:color w:val="000000"/>
          <w:sz w:val="21"/>
          <w:szCs w:val="21"/>
          <w:lang w:eastAsia="ru-RU"/>
        </w:rPr>
        <w:t>     а) відволікати педагогічних працівників від їх безпосередніх обов'язків для участі в різних господарських роботах, заходах, не пов'язаних з навчальним процесом;</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0" w:name="o120"/>
      <w:bookmarkEnd w:id="120"/>
      <w:r w:rsidRPr="00B4765D">
        <w:rPr>
          <w:rFonts w:ascii="Courier New" w:eastAsia="Times New Roman" w:hAnsi="Courier New" w:cs="Courier New"/>
          <w:color w:val="000000"/>
          <w:sz w:val="21"/>
          <w:szCs w:val="21"/>
          <w:lang w:eastAsia="ru-RU"/>
        </w:rPr>
        <w:t>     б) відволікання працівників закладу освіти від виконання професійних обов'язків, а також учнів, студентів, курсантів, слухачів, стажистів, клінічних ординаторів, аспірантів, докторантів за рахунок навчального часу на роботу і здійснення заходів, не пов'язаних з процесом навчання, забороняється, за винятком випадків, передбачених чинним законодавством.</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121" w:name="o121"/>
      <w:bookmarkEnd w:id="121"/>
      <w:r w:rsidRPr="00B4765D">
        <w:rPr>
          <w:rFonts w:ascii="Courier New" w:eastAsia="Times New Roman" w:hAnsi="Courier New" w:cs="Courier New"/>
          <w:color w:val="0000CC"/>
          <w:sz w:val="21"/>
          <w:szCs w:val="21"/>
          <w:bdr w:val="none" w:sz="0" w:space="0" w:color="auto" w:frame="1"/>
          <w:lang w:eastAsia="ru-RU"/>
        </w:rPr>
        <w:t>VI. Заохочення за успіхи в роботі</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2" w:name="o122"/>
      <w:bookmarkEnd w:id="122"/>
      <w:r w:rsidRPr="00B4765D">
        <w:rPr>
          <w:rFonts w:ascii="Courier New" w:eastAsia="Times New Roman" w:hAnsi="Courier New" w:cs="Courier New"/>
          <w:color w:val="000000"/>
          <w:sz w:val="21"/>
          <w:szCs w:val="21"/>
          <w:lang w:eastAsia="ru-RU"/>
        </w:rPr>
        <w:t>     30. За зразкове виконання своїх обов'язків, тривалу і бездоганну роботу, новаторство в праці і за інші досягнення в роботі можуть застосовуватись заохочення, передбачені Правилами внутрішнього розпорядку закладу освіти.</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3" w:name="o123"/>
      <w:bookmarkEnd w:id="123"/>
      <w:r w:rsidRPr="00B4765D">
        <w:rPr>
          <w:rFonts w:ascii="Courier New" w:eastAsia="Times New Roman" w:hAnsi="Courier New" w:cs="Courier New"/>
          <w:color w:val="000000"/>
          <w:sz w:val="21"/>
          <w:szCs w:val="21"/>
          <w:lang w:eastAsia="ru-RU"/>
        </w:rPr>
        <w:t>     31. За досягнення високих результатів у навчанні й вихованні педагогічні працівники представляються до нагородження державними нагородами, присвоєння почесних звань, відзначення державними преміями, знаками, грамотами, іншими видами морального і матеріального заохочення.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4" w:name="o124"/>
      <w:bookmarkEnd w:id="124"/>
      <w:r w:rsidRPr="00B4765D">
        <w:rPr>
          <w:rFonts w:ascii="Courier New" w:eastAsia="Times New Roman" w:hAnsi="Courier New" w:cs="Courier New"/>
          <w:color w:val="000000"/>
          <w:sz w:val="21"/>
          <w:szCs w:val="21"/>
          <w:lang w:eastAsia="ru-RU"/>
        </w:rPr>
        <w:t>     32. Працівникам, які успішно і сумлінно виконують свої трудові обов'язки, надаються в першу чергу переваги і соціальні пільги в межах своїх повноважень і за рахунок власних коштів закладів освіти. Таким працівникам надається також перевага при просуванні по роботі.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5" w:name="o125"/>
      <w:bookmarkEnd w:id="125"/>
      <w:r w:rsidRPr="00B4765D">
        <w:rPr>
          <w:rFonts w:ascii="Courier New" w:eastAsia="Times New Roman" w:hAnsi="Courier New" w:cs="Courier New"/>
          <w:color w:val="000000"/>
          <w:sz w:val="21"/>
          <w:szCs w:val="21"/>
          <w:lang w:eastAsia="ru-RU"/>
        </w:rPr>
        <w:t>     Заохочення оголошується в наказі (розпорядженні), доводяться до відома всього колективу закладу освіти і заносяться до трудової книжки працівника.</w:t>
      </w:r>
      <w:r w:rsidRPr="00B4765D">
        <w:rPr>
          <w:rFonts w:ascii="Courier New" w:eastAsia="Times New Roman" w:hAnsi="Courier New" w:cs="Courier New"/>
          <w:color w:val="000000"/>
          <w:sz w:val="21"/>
          <w:szCs w:val="21"/>
          <w:lang w:eastAsia="ru-RU"/>
        </w:rPr>
        <w:br/>
        <w:t> </w:t>
      </w:r>
    </w:p>
    <w:p w:rsidR="00B4765D" w:rsidRPr="00B4765D" w:rsidRDefault="00B4765D" w:rsidP="00B4765D">
      <w:pPr>
        <w:spacing w:after="0" w:line="240" w:lineRule="auto"/>
        <w:jc w:val="center"/>
        <w:textAlignment w:val="baseline"/>
        <w:rPr>
          <w:rFonts w:ascii="Courier New" w:eastAsia="Times New Roman" w:hAnsi="Courier New" w:cs="Courier New"/>
          <w:color w:val="000000"/>
          <w:sz w:val="21"/>
          <w:szCs w:val="21"/>
          <w:lang w:eastAsia="ru-RU"/>
        </w:rPr>
      </w:pPr>
      <w:bookmarkStart w:id="126" w:name="o126"/>
      <w:bookmarkEnd w:id="126"/>
      <w:r w:rsidRPr="00B4765D">
        <w:rPr>
          <w:rFonts w:ascii="Courier New" w:eastAsia="Times New Roman" w:hAnsi="Courier New" w:cs="Courier New"/>
          <w:color w:val="0000CC"/>
          <w:sz w:val="21"/>
          <w:szCs w:val="21"/>
          <w:bdr w:val="none" w:sz="0" w:space="0" w:color="auto" w:frame="1"/>
          <w:lang w:eastAsia="ru-RU"/>
        </w:rPr>
        <w:t>VII. Стягнення за порушення трудової дисципліни</w:t>
      </w:r>
      <w:r w:rsidRPr="00B4765D">
        <w:rPr>
          <w:rFonts w:ascii="Courier New" w:eastAsia="Times New Roman" w:hAnsi="Courier New" w:cs="Courier New"/>
          <w:color w:val="0000CC"/>
          <w:sz w:val="21"/>
          <w:szCs w:val="21"/>
          <w:bdr w:val="none" w:sz="0" w:space="0" w:color="auto" w:frame="1"/>
          <w:lang w:eastAsia="ru-RU"/>
        </w:rPr>
        <w:b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7" w:name="o127"/>
      <w:bookmarkEnd w:id="127"/>
      <w:r w:rsidRPr="00B4765D">
        <w:rPr>
          <w:rFonts w:ascii="Courier New" w:eastAsia="Times New Roman" w:hAnsi="Courier New" w:cs="Courier New"/>
          <w:color w:val="000000"/>
          <w:sz w:val="21"/>
          <w:szCs w:val="21"/>
          <w:lang w:eastAsia="ru-RU"/>
        </w:rPr>
        <w:t>     33. За порушення трудової дисципліни до працівника може бути застосовано один з таких заходів стягнення: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8" w:name="o128"/>
      <w:bookmarkEnd w:id="128"/>
      <w:r w:rsidRPr="00B4765D">
        <w:rPr>
          <w:rFonts w:ascii="Courier New" w:eastAsia="Times New Roman" w:hAnsi="Courier New" w:cs="Courier New"/>
          <w:color w:val="000000"/>
          <w:sz w:val="21"/>
          <w:szCs w:val="21"/>
          <w:lang w:eastAsia="ru-RU"/>
        </w:rPr>
        <w:t>     а) догана;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29" w:name="o129"/>
      <w:bookmarkEnd w:id="129"/>
      <w:r w:rsidRPr="00B4765D">
        <w:rPr>
          <w:rFonts w:ascii="Courier New" w:eastAsia="Times New Roman" w:hAnsi="Courier New" w:cs="Courier New"/>
          <w:color w:val="000000"/>
          <w:sz w:val="21"/>
          <w:szCs w:val="21"/>
          <w:lang w:eastAsia="ru-RU"/>
        </w:rPr>
        <w:t>     б) звільнення.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0" w:name="o130"/>
      <w:bookmarkEnd w:id="130"/>
      <w:r w:rsidRPr="00B4765D">
        <w:rPr>
          <w:rFonts w:ascii="Courier New" w:eastAsia="Times New Roman" w:hAnsi="Courier New" w:cs="Courier New"/>
          <w:color w:val="000000"/>
          <w:sz w:val="21"/>
          <w:szCs w:val="21"/>
          <w:lang w:eastAsia="ru-RU"/>
        </w:rPr>
        <w:t xml:space="preserve">     Звільнення як дисциплінарне стягнення може бути застосоване відповідно до п.п. 3, 4, 7, 8 ст.40, ст.41 Кодексу законів про працю України </w:t>
      </w:r>
      <w:proofErr w:type="gramStart"/>
      <w:r w:rsidRPr="00B4765D">
        <w:rPr>
          <w:rFonts w:ascii="Courier New" w:eastAsia="Times New Roman" w:hAnsi="Courier New" w:cs="Courier New"/>
          <w:color w:val="000000"/>
          <w:sz w:val="21"/>
          <w:szCs w:val="21"/>
          <w:lang w:eastAsia="ru-RU"/>
        </w:rPr>
        <w:t>( </w:t>
      </w:r>
      <w:hyperlink r:id="rId11" w:tgtFrame="_blank" w:history="1">
        <w:r w:rsidRPr="00B4765D">
          <w:rPr>
            <w:rFonts w:ascii="Courier New" w:eastAsia="Times New Roman" w:hAnsi="Courier New" w:cs="Courier New"/>
            <w:color w:val="5674B9"/>
            <w:sz w:val="21"/>
            <w:szCs w:val="21"/>
            <w:u w:val="single"/>
            <w:bdr w:val="none" w:sz="0" w:space="0" w:color="auto" w:frame="1"/>
            <w:lang w:eastAsia="ru-RU"/>
          </w:rPr>
          <w:t>322</w:t>
        </w:r>
        <w:proofErr w:type="gramEnd"/>
        <w:r w:rsidRPr="00B4765D">
          <w:rPr>
            <w:rFonts w:ascii="Courier New" w:eastAsia="Times New Roman" w:hAnsi="Courier New" w:cs="Courier New"/>
            <w:color w:val="5674B9"/>
            <w:sz w:val="21"/>
            <w:szCs w:val="21"/>
            <w:u w:val="single"/>
            <w:bdr w:val="none" w:sz="0" w:space="0" w:color="auto" w:frame="1"/>
            <w:lang w:eastAsia="ru-RU"/>
          </w:rPr>
          <w:t>-08</w:t>
        </w:r>
      </w:hyperlink>
      <w:r w:rsidRPr="00B4765D">
        <w:rPr>
          <w:rFonts w:ascii="Courier New" w:eastAsia="Times New Roman" w:hAnsi="Courier New" w:cs="Courier New"/>
          <w:color w:val="000000"/>
          <w:sz w:val="21"/>
          <w:szCs w:val="21"/>
          <w:lang w:eastAsia="ru-RU"/>
        </w:rPr>
        <w:t> ).</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1" w:name="o131"/>
      <w:bookmarkEnd w:id="131"/>
      <w:r w:rsidRPr="00B4765D">
        <w:rPr>
          <w:rFonts w:ascii="Courier New" w:eastAsia="Times New Roman" w:hAnsi="Courier New" w:cs="Courier New"/>
          <w:color w:val="000000"/>
          <w:sz w:val="21"/>
          <w:szCs w:val="21"/>
          <w:lang w:eastAsia="ru-RU"/>
        </w:rPr>
        <w:t>     34. Дисциплінарні стягнення застосовуються органом, якому не дано право прийняття на роботу (обрання, затвердження, призначення на посаду) даного працівника.</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2" w:name="o132"/>
      <w:bookmarkEnd w:id="132"/>
      <w:r w:rsidRPr="00B4765D">
        <w:rPr>
          <w:rFonts w:ascii="Courier New" w:eastAsia="Times New Roman" w:hAnsi="Courier New" w:cs="Courier New"/>
          <w:color w:val="000000"/>
          <w:sz w:val="21"/>
          <w:szCs w:val="21"/>
          <w:lang w:eastAsia="ru-RU"/>
        </w:rPr>
        <w:t>     35. Працівники, обрані до складу профспілкових органів і не звільнені від виробничої діяльності, не можуть бути піддані дисциплінарному стягненню без попередньої згоди органу, членами якого вони є; керівники профспілкових органів у підрозділах закладу освіти - без попередньої згоди відповідного профспілкового органу в закладі освіти; профорганізатори - органу відповідного профспілкового об'єднання.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3" w:name="o133"/>
      <w:bookmarkEnd w:id="133"/>
      <w:r w:rsidRPr="00B4765D">
        <w:rPr>
          <w:rFonts w:ascii="Courier New" w:eastAsia="Times New Roman" w:hAnsi="Courier New" w:cs="Courier New"/>
          <w:color w:val="000000"/>
          <w:sz w:val="21"/>
          <w:szCs w:val="21"/>
          <w:lang w:eastAsia="ru-RU"/>
        </w:rPr>
        <w:t>     До застосування дисциплінарного стягнення власник або уповноважений ним орган повинен зажадати від порушника трудової дисципліни письмові пояснення. У випадку відмови працівника дати письмові пояснення складається відповідний акт.</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4" w:name="o134"/>
      <w:bookmarkEnd w:id="134"/>
      <w:r w:rsidRPr="00B4765D">
        <w:rPr>
          <w:rFonts w:ascii="Courier New" w:eastAsia="Times New Roman" w:hAnsi="Courier New" w:cs="Courier New"/>
          <w:color w:val="000000"/>
          <w:sz w:val="21"/>
          <w:szCs w:val="21"/>
          <w:lang w:eastAsia="ru-RU"/>
        </w:rPr>
        <w:t>     Дисциплінарні стягнення застосовуються власником або уповноваженим ним органом безпосередньо після виявлення провини, але не пізніше одного місяця від дня її виявлення, не рахуючи часу хвороби працівника або перебування його у відпустці.</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5" w:name="o135"/>
      <w:bookmarkEnd w:id="135"/>
      <w:r w:rsidRPr="00B4765D">
        <w:rPr>
          <w:rFonts w:ascii="Courier New" w:eastAsia="Times New Roman" w:hAnsi="Courier New" w:cs="Courier New"/>
          <w:color w:val="000000"/>
          <w:sz w:val="21"/>
          <w:szCs w:val="21"/>
          <w:lang w:eastAsia="ru-RU"/>
        </w:rPr>
        <w:t>     Дисциплінарне стягнення не може бути накладене пізніше шести місяців з дня вчинення проступку.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6" w:name="o136"/>
      <w:bookmarkEnd w:id="136"/>
      <w:r w:rsidRPr="00B4765D">
        <w:rPr>
          <w:rFonts w:ascii="Courier New" w:eastAsia="Times New Roman" w:hAnsi="Courier New" w:cs="Courier New"/>
          <w:color w:val="000000"/>
          <w:sz w:val="21"/>
          <w:szCs w:val="21"/>
          <w:lang w:eastAsia="ru-RU"/>
        </w:rPr>
        <w:t>     36. За кожне порушення трудової дисципліни накладається тільки одне дисциплінарне стягнення.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7" w:name="o137"/>
      <w:bookmarkEnd w:id="137"/>
      <w:r w:rsidRPr="00B4765D">
        <w:rPr>
          <w:rFonts w:ascii="Courier New" w:eastAsia="Times New Roman" w:hAnsi="Courier New" w:cs="Courier New"/>
          <w:color w:val="000000"/>
          <w:sz w:val="21"/>
          <w:szCs w:val="21"/>
          <w:lang w:eastAsia="ru-RU"/>
        </w:rPr>
        <w:t>     37. Дисциплінарне стягнення оголошується в наказі (розпорядженні) і повідомляється працівникові під розписку.</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8" w:name="o138"/>
      <w:bookmarkEnd w:id="138"/>
      <w:r w:rsidRPr="00B4765D">
        <w:rPr>
          <w:rFonts w:ascii="Courier New" w:eastAsia="Times New Roman" w:hAnsi="Courier New" w:cs="Courier New"/>
          <w:color w:val="000000"/>
          <w:sz w:val="21"/>
          <w:szCs w:val="21"/>
          <w:lang w:eastAsia="ru-RU"/>
        </w:rPr>
        <w:t>     38. Якщо протягом року з дня накладення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39" w:name="o139"/>
      <w:bookmarkEnd w:id="139"/>
      <w:r w:rsidRPr="00B4765D">
        <w:rPr>
          <w:rFonts w:ascii="Courier New" w:eastAsia="Times New Roman" w:hAnsi="Courier New" w:cs="Courier New"/>
          <w:color w:val="000000"/>
          <w:sz w:val="21"/>
          <w:szCs w:val="21"/>
          <w:lang w:eastAsia="ru-RU"/>
        </w:rPr>
        <w:t>     Якщо працівник не допустив нового порушення дисципліни і до того ж проявив себе як сумлінний працівник, то стягнення може бути знято до закінчення одного року. Протягом строку дії дисциплінарного стягнення заходи заохочення до працівника не застосовуються.</w:t>
      </w:r>
    </w:p>
    <w:p w:rsidR="00B4765D" w:rsidRPr="00B4765D" w:rsidRDefault="00B4765D" w:rsidP="00B4765D">
      <w:pPr>
        <w:spacing w:after="0" w:line="240" w:lineRule="auto"/>
        <w:textAlignment w:val="baseline"/>
        <w:rPr>
          <w:rFonts w:ascii="Courier New" w:eastAsia="Times New Roman" w:hAnsi="Courier New" w:cs="Courier New"/>
          <w:color w:val="000000"/>
          <w:sz w:val="21"/>
          <w:szCs w:val="21"/>
          <w:lang w:eastAsia="ru-RU"/>
        </w:rPr>
      </w:pPr>
      <w:bookmarkStart w:id="140" w:name="o140"/>
      <w:bookmarkEnd w:id="140"/>
      <w:r w:rsidRPr="00B4765D">
        <w:rPr>
          <w:rFonts w:ascii="Courier New" w:eastAsia="Times New Roman" w:hAnsi="Courier New" w:cs="Courier New"/>
          <w:color w:val="000000"/>
          <w:sz w:val="21"/>
          <w:szCs w:val="21"/>
          <w:lang w:eastAsia="ru-RU"/>
        </w:rPr>
        <w:t>     Власник або уповноважений ним орган має право замість накладання дисциплінарного стягнення передати питання про порушення трудової дисципліни на розгляд трудового колективу або його органу. * * *</w:t>
      </w:r>
    </w:p>
    <w:p w:rsidR="00B4765D" w:rsidRPr="00B4765D" w:rsidRDefault="00B4765D" w:rsidP="00B4765D">
      <w:pPr>
        <w:spacing w:after="0" w:line="240" w:lineRule="auto"/>
        <w:textAlignment w:val="baseline"/>
        <w:rPr>
          <w:rFonts w:eastAsia="Times New Roman"/>
          <w:szCs w:val="24"/>
          <w:lang w:eastAsia="ru-RU"/>
        </w:rPr>
      </w:pPr>
      <w:bookmarkStart w:id="141" w:name="o141"/>
      <w:bookmarkEnd w:id="141"/>
      <w:r w:rsidRPr="00B4765D">
        <w:rPr>
          <w:rFonts w:ascii="Courier New" w:eastAsia="Times New Roman" w:hAnsi="Courier New" w:cs="Courier New"/>
          <w:color w:val="000000"/>
          <w:sz w:val="21"/>
          <w:szCs w:val="21"/>
          <w:lang w:eastAsia="ru-RU"/>
        </w:rPr>
        <w:t>     Правила внутрішнього розпорядку вивішуються в закладах освіти на видному місці.</w:t>
      </w:r>
    </w:p>
    <w:p w:rsidR="00C70A2A" w:rsidRDefault="00C70A2A"/>
    <w:sectPr w:rsidR="00C70A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F7385"/>
    <w:multiLevelType w:val="multilevel"/>
    <w:tmpl w:val="EC84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formsDesig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65D"/>
    <w:rsid w:val="00B4765D"/>
    <w:rsid w:val="00C70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FDDD29-F358-4D61-98D8-0B4BAE40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4765D"/>
    <w:rPr>
      <w:color w:val="0000FF"/>
      <w:u w:val="single"/>
    </w:rPr>
  </w:style>
  <w:style w:type="character" w:customStyle="1" w:styleId="apple-converted-space">
    <w:name w:val="apple-converted-space"/>
    <w:basedOn w:val="a0"/>
    <w:rsid w:val="00B4765D"/>
  </w:style>
  <w:style w:type="paragraph" w:styleId="HTML">
    <w:name w:val="HTML Preformatted"/>
    <w:basedOn w:val="a"/>
    <w:link w:val="HTML0"/>
    <w:uiPriority w:val="99"/>
    <w:semiHidden/>
    <w:unhideWhenUsed/>
    <w:rsid w:val="00B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4765D"/>
    <w:rPr>
      <w:rFonts w:ascii="Courier New" w:eastAsia="Times New Roman" w:hAnsi="Courier New" w:cs="Courier New"/>
      <w:sz w:val="20"/>
      <w:szCs w:val="20"/>
      <w:lang w:eastAsia="ru-RU"/>
    </w:rPr>
  </w:style>
  <w:style w:type="paragraph" w:styleId="z-">
    <w:name w:val="HTML Top of Form"/>
    <w:basedOn w:val="a"/>
    <w:next w:val="a"/>
    <w:link w:val="z-0"/>
    <w:hidden/>
    <w:uiPriority w:val="99"/>
    <w:semiHidden/>
    <w:unhideWhenUsed/>
    <w:rsid w:val="00B4765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4765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4765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4765D"/>
    <w:rPr>
      <w:rFonts w:ascii="Arial" w:eastAsia="Times New Roman" w:hAnsi="Arial" w:cs="Arial"/>
      <w:vanish/>
      <w:sz w:val="16"/>
      <w:szCs w:val="16"/>
      <w:lang w:eastAsia="ru-RU"/>
    </w:rPr>
  </w:style>
  <w:style w:type="character" w:customStyle="1" w:styleId="testmas">
    <w:name w:val="test_mas"/>
    <w:basedOn w:val="a0"/>
    <w:rsid w:val="00B47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861">
      <w:bodyDiv w:val="1"/>
      <w:marLeft w:val="0"/>
      <w:marRight w:val="0"/>
      <w:marTop w:val="0"/>
      <w:marBottom w:val="0"/>
      <w:divBdr>
        <w:top w:val="none" w:sz="0" w:space="0" w:color="auto"/>
        <w:left w:val="none" w:sz="0" w:space="0" w:color="auto"/>
        <w:bottom w:val="none" w:sz="0" w:space="0" w:color="auto"/>
        <w:right w:val="none" w:sz="0" w:space="0" w:color="auto"/>
      </w:divBdr>
      <w:divsChild>
        <w:div w:id="1768231981">
          <w:marLeft w:val="0"/>
          <w:marRight w:val="0"/>
          <w:marTop w:val="0"/>
          <w:marBottom w:val="150"/>
          <w:divBdr>
            <w:top w:val="none" w:sz="0" w:space="0" w:color="auto"/>
            <w:left w:val="none" w:sz="0" w:space="0" w:color="auto"/>
            <w:bottom w:val="none" w:sz="0" w:space="0" w:color="auto"/>
            <w:right w:val="none" w:sz="0" w:space="0" w:color="auto"/>
          </w:divBdr>
          <w:divsChild>
            <w:div w:id="1888447972">
              <w:marLeft w:val="150"/>
              <w:marRight w:val="150"/>
              <w:marTop w:val="30"/>
              <w:marBottom w:val="30"/>
              <w:divBdr>
                <w:top w:val="none" w:sz="0" w:space="0" w:color="auto"/>
                <w:left w:val="none" w:sz="0" w:space="0" w:color="auto"/>
                <w:bottom w:val="none" w:sz="0" w:space="0" w:color="auto"/>
                <w:right w:val="none" w:sz="0" w:space="0" w:color="auto"/>
              </w:divBdr>
              <w:divsChild>
                <w:div w:id="188069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5939">
          <w:marLeft w:val="0"/>
          <w:marRight w:val="0"/>
          <w:marTop w:val="100"/>
          <w:marBottom w:val="100"/>
          <w:divBdr>
            <w:top w:val="none" w:sz="0" w:space="0" w:color="auto"/>
            <w:left w:val="none" w:sz="0" w:space="0" w:color="auto"/>
            <w:bottom w:val="none" w:sz="0" w:space="0" w:color="auto"/>
            <w:right w:val="none" w:sz="0" w:space="0" w:color="auto"/>
          </w:divBdr>
          <w:divsChild>
            <w:div w:id="964429724">
              <w:marLeft w:val="0"/>
              <w:marRight w:val="0"/>
              <w:marTop w:val="0"/>
              <w:marBottom w:val="0"/>
              <w:divBdr>
                <w:top w:val="single" w:sz="6" w:space="4" w:color="DCDCDC"/>
                <w:left w:val="single" w:sz="6" w:space="4" w:color="DCDCDC"/>
                <w:bottom w:val="single" w:sz="6" w:space="0" w:color="DCDCDC"/>
                <w:right w:val="single" w:sz="6" w:space="4" w:color="DCDCDC"/>
              </w:divBdr>
              <w:divsChild>
                <w:div w:id="499466652">
                  <w:marLeft w:val="-75"/>
                  <w:marRight w:val="-75"/>
                  <w:marTop w:val="0"/>
                  <w:marBottom w:val="150"/>
                  <w:divBdr>
                    <w:top w:val="none" w:sz="0" w:space="8" w:color="auto"/>
                    <w:left w:val="none" w:sz="0" w:space="15" w:color="auto"/>
                    <w:bottom w:val="single" w:sz="12" w:space="8" w:color="2474B1"/>
                    <w:right w:val="none" w:sz="0" w:space="15" w:color="auto"/>
                  </w:divBdr>
                </w:div>
                <w:div w:id="1230457144">
                  <w:marLeft w:val="0"/>
                  <w:marRight w:val="0"/>
                  <w:marTop w:val="0"/>
                  <w:marBottom w:val="0"/>
                  <w:divBdr>
                    <w:top w:val="single" w:sz="6" w:space="0" w:color="DDDDDD"/>
                    <w:left w:val="single" w:sz="6" w:space="0" w:color="DDDDDD"/>
                    <w:bottom w:val="single" w:sz="6" w:space="0" w:color="DDDDDD"/>
                    <w:right w:val="single" w:sz="6" w:space="0" w:color="DDDDDD"/>
                  </w:divBdr>
                </w:div>
                <w:div w:id="1793134271">
                  <w:marLeft w:val="0"/>
                  <w:marRight w:val="0"/>
                  <w:marTop w:val="0"/>
                  <w:marBottom w:val="0"/>
                  <w:divBdr>
                    <w:top w:val="none" w:sz="0" w:space="0" w:color="auto"/>
                    <w:left w:val="none" w:sz="0" w:space="0" w:color="auto"/>
                    <w:bottom w:val="none" w:sz="0" w:space="0" w:color="auto"/>
                    <w:right w:val="none" w:sz="0" w:space="0" w:color="auto"/>
                  </w:divBdr>
                  <w:divsChild>
                    <w:div w:id="386343020">
                      <w:marLeft w:val="0"/>
                      <w:marRight w:val="0"/>
                      <w:marTop w:val="0"/>
                      <w:marBottom w:val="0"/>
                      <w:divBdr>
                        <w:top w:val="none" w:sz="0" w:space="0" w:color="auto"/>
                        <w:left w:val="none" w:sz="0" w:space="0" w:color="auto"/>
                        <w:bottom w:val="none" w:sz="0" w:space="0" w:color="auto"/>
                        <w:right w:val="none" w:sz="0" w:space="0" w:color="auto"/>
                      </w:divBdr>
                      <w:divsChild>
                        <w:div w:id="1429302694">
                          <w:marLeft w:val="0"/>
                          <w:marRight w:val="0"/>
                          <w:marTop w:val="0"/>
                          <w:marBottom w:val="0"/>
                          <w:divBdr>
                            <w:top w:val="none" w:sz="0" w:space="0" w:color="auto"/>
                            <w:left w:val="none" w:sz="0" w:space="0" w:color="auto"/>
                            <w:bottom w:val="none" w:sz="0" w:space="0" w:color="auto"/>
                            <w:right w:val="none" w:sz="0" w:space="0" w:color="auto"/>
                          </w:divBdr>
                        </w:div>
                        <w:div w:id="516626863">
                          <w:marLeft w:val="0"/>
                          <w:marRight w:val="0"/>
                          <w:marTop w:val="0"/>
                          <w:marBottom w:val="0"/>
                          <w:divBdr>
                            <w:top w:val="none" w:sz="0" w:space="0" w:color="auto"/>
                            <w:left w:val="none" w:sz="0" w:space="0" w:color="auto"/>
                            <w:bottom w:val="none" w:sz="0" w:space="0" w:color="auto"/>
                            <w:right w:val="none" w:sz="0" w:space="0" w:color="auto"/>
                          </w:divBdr>
                        </w:div>
                        <w:div w:id="1681620441">
                          <w:marLeft w:val="0"/>
                          <w:marRight w:val="0"/>
                          <w:marTop w:val="0"/>
                          <w:marBottom w:val="0"/>
                          <w:divBdr>
                            <w:top w:val="none" w:sz="0" w:space="0" w:color="auto"/>
                            <w:left w:val="none" w:sz="0" w:space="0" w:color="auto"/>
                            <w:bottom w:val="none" w:sz="0" w:space="0" w:color="auto"/>
                            <w:right w:val="none" w:sz="0" w:space="0" w:color="auto"/>
                          </w:divBdr>
                        </w:div>
                        <w:div w:id="372072536">
                          <w:marLeft w:val="0"/>
                          <w:marRight w:val="0"/>
                          <w:marTop w:val="0"/>
                          <w:marBottom w:val="0"/>
                          <w:divBdr>
                            <w:top w:val="none" w:sz="0" w:space="0" w:color="auto"/>
                            <w:left w:val="none" w:sz="0" w:space="0" w:color="auto"/>
                            <w:bottom w:val="none" w:sz="0" w:space="0" w:color="auto"/>
                            <w:right w:val="none" w:sz="0" w:space="0" w:color="auto"/>
                          </w:divBdr>
                        </w:div>
                        <w:div w:id="736780262">
                          <w:marLeft w:val="0"/>
                          <w:marRight w:val="0"/>
                          <w:marTop w:val="0"/>
                          <w:marBottom w:val="0"/>
                          <w:divBdr>
                            <w:top w:val="none" w:sz="0" w:space="0" w:color="auto"/>
                            <w:left w:val="none" w:sz="0" w:space="0" w:color="auto"/>
                            <w:bottom w:val="none" w:sz="0" w:space="0" w:color="auto"/>
                            <w:right w:val="none" w:sz="0" w:space="0" w:color="auto"/>
                          </w:divBdr>
                        </w:div>
                        <w:div w:id="714696387">
                          <w:marLeft w:val="0"/>
                          <w:marRight w:val="0"/>
                          <w:marTop w:val="0"/>
                          <w:marBottom w:val="0"/>
                          <w:divBdr>
                            <w:top w:val="none" w:sz="0" w:space="0" w:color="auto"/>
                            <w:left w:val="none" w:sz="0" w:space="0" w:color="auto"/>
                            <w:bottom w:val="none" w:sz="0" w:space="0" w:color="auto"/>
                            <w:right w:val="none" w:sz="0" w:space="0" w:color="auto"/>
                          </w:divBdr>
                        </w:div>
                        <w:div w:id="2107845053">
                          <w:marLeft w:val="0"/>
                          <w:marRight w:val="0"/>
                          <w:marTop w:val="0"/>
                          <w:marBottom w:val="0"/>
                          <w:divBdr>
                            <w:top w:val="none" w:sz="0" w:space="0" w:color="auto"/>
                            <w:left w:val="none" w:sz="0" w:space="0" w:color="auto"/>
                            <w:bottom w:val="none" w:sz="0" w:space="0" w:color="auto"/>
                            <w:right w:val="none" w:sz="0" w:space="0" w:color="auto"/>
                          </w:divBdr>
                        </w:div>
                        <w:div w:id="624040011">
                          <w:marLeft w:val="0"/>
                          <w:marRight w:val="0"/>
                          <w:marTop w:val="0"/>
                          <w:marBottom w:val="0"/>
                          <w:divBdr>
                            <w:top w:val="none" w:sz="0" w:space="0" w:color="auto"/>
                            <w:left w:val="none" w:sz="0" w:space="0" w:color="auto"/>
                            <w:bottom w:val="none" w:sz="0" w:space="0" w:color="auto"/>
                            <w:right w:val="none" w:sz="0" w:space="0" w:color="auto"/>
                          </w:divBdr>
                        </w:div>
                        <w:div w:id="231039693">
                          <w:marLeft w:val="0"/>
                          <w:marRight w:val="0"/>
                          <w:marTop w:val="0"/>
                          <w:marBottom w:val="0"/>
                          <w:divBdr>
                            <w:top w:val="none" w:sz="0" w:space="0" w:color="auto"/>
                            <w:left w:val="none" w:sz="0" w:space="0" w:color="auto"/>
                            <w:bottom w:val="none" w:sz="0" w:space="0" w:color="auto"/>
                            <w:right w:val="none" w:sz="0" w:space="0" w:color="auto"/>
                          </w:divBdr>
                        </w:div>
                        <w:div w:id="39866192">
                          <w:marLeft w:val="0"/>
                          <w:marRight w:val="0"/>
                          <w:marTop w:val="0"/>
                          <w:marBottom w:val="0"/>
                          <w:divBdr>
                            <w:top w:val="none" w:sz="0" w:space="0" w:color="auto"/>
                            <w:left w:val="none" w:sz="0" w:space="0" w:color="auto"/>
                            <w:bottom w:val="none" w:sz="0" w:space="0" w:color="auto"/>
                            <w:right w:val="none" w:sz="0" w:space="0" w:color="auto"/>
                          </w:divBdr>
                        </w:div>
                        <w:div w:id="1844975897">
                          <w:marLeft w:val="0"/>
                          <w:marRight w:val="0"/>
                          <w:marTop w:val="0"/>
                          <w:marBottom w:val="0"/>
                          <w:divBdr>
                            <w:top w:val="none" w:sz="0" w:space="0" w:color="auto"/>
                            <w:left w:val="none" w:sz="0" w:space="0" w:color="auto"/>
                            <w:bottom w:val="none" w:sz="0" w:space="0" w:color="auto"/>
                            <w:right w:val="none" w:sz="0" w:space="0" w:color="auto"/>
                          </w:divBdr>
                        </w:div>
                        <w:div w:id="1728453743">
                          <w:marLeft w:val="0"/>
                          <w:marRight w:val="0"/>
                          <w:marTop w:val="0"/>
                          <w:marBottom w:val="0"/>
                          <w:divBdr>
                            <w:top w:val="none" w:sz="0" w:space="0" w:color="auto"/>
                            <w:left w:val="none" w:sz="0" w:space="0" w:color="auto"/>
                            <w:bottom w:val="none" w:sz="0" w:space="0" w:color="auto"/>
                            <w:right w:val="none" w:sz="0" w:space="0" w:color="auto"/>
                          </w:divBdr>
                        </w:div>
                        <w:div w:id="1838887443">
                          <w:marLeft w:val="0"/>
                          <w:marRight w:val="0"/>
                          <w:marTop w:val="0"/>
                          <w:marBottom w:val="0"/>
                          <w:divBdr>
                            <w:top w:val="none" w:sz="0" w:space="0" w:color="auto"/>
                            <w:left w:val="none" w:sz="0" w:space="0" w:color="auto"/>
                            <w:bottom w:val="none" w:sz="0" w:space="0" w:color="auto"/>
                            <w:right w:val="none" w:sz="0" w:space="0" w:color="auto"/>
                          </w:divBdr>
                        </w:div>
                        <w:div w:id="221596063">
                          <w:marLeft w:val="0"/>
                          <w:marRight w:val="0"/>
                          <w:marTop w:val="0"/>
                          <w:marBottom w:val="0"/>
                          <w:divBdr>
                            <w:top w:val="none" w:sz="0" w:space="0" w:color="auto"/>
                            <w:left w:val="none" w:sz="0" w:space="0" w:color="auto"/>
                            <w:bottom w:val="none" w:sz="0" w:space="0" w:color="auto"/>
                            <w:right w:val="none" w:sz="0" w:space="0" w:color="auto"/>
                          </w:divBdr>
                        </w:div>
                        <w:div w:id="1788890595">
                          <w:marLeft w:val="0"/>
                          <w:marRight w:val="0"/>
                          <w:marTop w:val="0"/>
                          <w:marBottom w:val="0"/>
                          <w:divBdr>
                            <w:top w:val="none" w:sz="0" w:space="0" w:color="auto"/>
                            <w:left w:val="none" w:sz="0" w:space="0" w:color="auto"/>
                            <w:bottom w:val="none" w:sz="0" w:space="0" w:color="auto"/>
                            <w:right w:val="none" w:sz="0" w:space="0" w:color="auto"/>
                          </w:divBdr>
                        </w:div>
                        <w:div w:id="695931538">
                          <w:marLeft w:val="0"/>
                          <w:marRight w:val="0"/>
                          <w:marTop w:val="0"/>
                          <w:marBottom w:val="0"/>
                          <w:divBdr>
                            <w:top w:val="none" w:sz="0" w:space="0" w:color="auto"/>
                            <w:left w:val="none" w:sz="0" w:space="0" w:color="auto"/>
                            <w:bottom w:val="none" w:sz="0" w:space="0" w:color="auto"/>
                            <w:right w:val="none" w:sz="0" w:space="0" w:color="auto"/>
                          </w:divBdr>
                        </w:div>
                        <w:div w:id="1929729101">
                          <w:marLeft w:val="0"/>
                          <w:marRight w:val="0"/>
                          <w:marTop w:val="0"/>
                          <w:marBottom w:val="0"/>
                          <w:divBdr>
                            <w:top w:val="none" w:sz="0" w:space="0" w:color="auto"/>
                            <w:left w:val="none" w:sz="0" w:space="0" w:color="auto"/>
                            <w:bottom w:val="none" w:sz="0" w:space="0" w:color="auto"/>
                            <w:right w:val="none" w:sz="0" w:space="0" w:color="auto"/>
                          </w:divBdr>
                        </w:div>
                        <w:div w:id="625812141">
                          <w:marLeft w:val="0"/>
                          <w:marRight w:val="0"/>
                          <w:marTop w:val="0"/>
                          <w:marBottom w:val="0"/>
                          <w:divBdr>
                            <w:top w:val="none" w:sz="0" w:space="0" w:color="auto"/>
                            <w:left w:val="none" w:sz="0" w:space="0" w:color="auto"/>
                            <w:bottom w:val="none" w:sz="0" w:space="0" w:color="auto"/>
                            <w:right w:val="none" w:sz="0" w:space="0" w:color="auto"/>
                          </w:divBdr>
                        </w:div>
                        <w:div w:id="1589147066">
                          <w:marLeft w:val="0"/>
                          <w:marRight w:val="0"/>
                          <w:marTop w:val="0"/>
                          <w:marBottom w:val="0"/>
                          <w:divBdr>
                            <w:top w:val="none" w:sz="0" w:space="0" w:color="auto"/>
                            <w:left w:val="none" w:sz="0" w:space="0" w:color="auto"/>
                            <w:bottom w:val="none" w:sz="0" w:space="0" w:color="auto"/>
                            <w:right w:val="none" w:sz="0" w:space="0" w:color="auto"/>
                          </w:divBdr>
                        </w:div>
                        <w:div w:id="441922515">
                          <w:marLeft w:val="0"/>
                          <w:marRight w:val="0"/>
                          <w:marTop w:val="0"/>
                          <w:marBottom w:val="0"/>
                          <w:divBdr>
                            <w:top w:val="none" w:sz="0" w:space="0" w:color="auto"/>
                            <w:left w:val="none" w:sz="0" w:space="0" w:color="auto"/>
                            <w:bottom w:val="none" w:sz="0" w:space="0" w:color="auto"/>
                            <w:right w:val="none" w:sz="0" w:space="0" w:color="auto"/>
                          </w:divBdr>
                        </w:div>
                        <w:div w:id="811144409">
                          <w:marLeft w:val="0"/>
                          <w:marRight w:val="0"/>
                          <w:marTop w:val="0"/>
                          <w:marBottom w:val="0"/>
                          <w:divBdr>
                            <w:top w:val="none" w:sz="0" w:space="0" w:color="auto"/>
                            <w:left w:val="none" w:sz="0" w:space="0" w:color="auto"/>
                            <w:bottom w:val="none" w:sz="0" w:space="0" w:color="auto"/>
                            <w:right w:val="none" w:sz="0" w:space="0" w:color="auto"/>
                          </w:divBdr>
                        </w:div>
                        <w:div w:id="1460027594">
                          <w:marLeft w:val="0"/>
                          <w:marRight w:val="0"/>
                          <w:marTop w:val="0"/>
                          <w:marBottom w:val="0"/>
                          <w:divBdr>
                            <w:top w:val="none" w:sz="0" w:space="0" w:color="auto"/>
                            <w:left w:val="none" w:sz="0" w:space="0" w:color="auto"/>
                            <w:bottom w:val="none" w:sz="0" w:space="0" w:color="auto"/>
                            <w:right w:val="none" w:sz="0" w:space="0" w:color="auto"/>
                          </w:divBdr>
                        </w:div>
                        <w:div w:id="749814427">
                          <w:marLeft w:val="0"/>
                          <w:marRight w:val="0"/>
                          <w:marTop w:val="0"/>
                          <w:marBottom w:val="0"/>
                          <w:divBdr>
                            <w:top w:val="none" w:sz="0" w:space="0" w:color="auto"/>
                            <w:left w:val="none" w:sz="0" w:space="0" w:color="auto"/>
                            <w:bottom w:val="none" w:sz="0" w:space="0" w:color="auto"/>
                            <w:right w:val="none" w:sz="0" w:space="0" w:color="auto"/>
                          </w:divBdr>
                        </w:div>
                        <w:div w:id="1259604175">
                          <w:marLeft w:val="0"/>
                          <w:marRight w:val="0"/>
                          <w:marTop w:val="0"/>
                          <w:marBottom w:val="0"/>
                          <w:divBdr>
                            <w:top w:val="none" w:sz="0" w:space="0" w:color="auto"/>
                            <w:left w:val="none" w:sz="0" w:space="0" w:color="auto"/>
                            <w:bottom w:val="none" w:sz="0" w:space="0" w:color="auto"/>
                            <w:right w:val="none" w:sz="0" w:space="0" w:color="auto"/>
                          </w:divBdr>
                        </w:div>
                        <w:div w:id="165444118">
                          <w:marLeft w:val="0"/>
                          <w:marRight w:val="0"/>
                          <w:marTop w:val="0"/>
                          <w:marBottom w:val="0"/>
                          <w:divBdr>
                            <w:top w:val="none" w:sz="0" w:space="0" w:color="auto"/>
                            <w:left w:val="none" w:sz="0" w:space="0" w:color="auto"/>
                            <w:bottom w:val="none" w:sz="0" w:space="0" w:color="auto"/>
                            <w:right w:val="none" w:sz="0" w:space="0" w:color="auto"/>
                          </w:divBdr>
                        </w:div>
                        <w:div w:id="1338579959">
                          <w:marLeft w:val="0"/>
                          <w:marRight w:val="0"/>
                          <w:marTop w:val="0"/>
                          <w:marBottom w:val="0"/>
                          <w:divBdr>
                            <w:top w:val="none" w:sz="0" w:space="0" w:color="auto"/>
                            <w:left w:val="none" w:sz="0" w:space="0" w:color="auto"/>
                            <w:bottom w:val="none" w:sz="0" w:space="0" w:color="auto"/>
                            <w:right w:val="none" w:sz="0" w:space="0" w:color="auto"/>
                          </w:divBdr>
                        </w:div>
                        <w:div w:id="1927569945">
                          <w:marLeft w:val="0"/>
                          <w:marRight w:val="0"/>
                          <w:marTop w:val="0"/>
                          <w:marBottom w:val="0"/>
                          <w:divBdr>
                            <w:top w:val="none" w:sz="0" w:space="0" w:color="auto"/>
                            <w:left w:val="none" w:sz="0" w:space="0" w:color="auto"/>
                            <w:bottom w:val="none" w:sz="0" w:space="0" w:color="auto"/>
                            <w:right w:val="none" w:sz="0" w:space="0" w:color="auto"/>
                          </w:divBdr>
                        </w:div>
                        <w:div w:id="1868910900">
                          <w:marLeft w:val="0"/>
                          <w:marRight w:val="0"/>
                          <w:marTop w:val="0"/>
                          <w:marBottom w:val="0"/>
                          <w:divBdr>
                            <w:top w:val="none" w:sz="0" w:space="0" w:color="auto"/>
                            <w:left w:val="none" w:sz="0" w:space="0" w:color="auto"/>
                            <w:bottom w:val="none" w:sz="0" w:space="0" w:color="auto"/>
                            <w:right w:val="none" w:sz="0" w:space="0" w:color="auto"/>
                          </w:divBdr>
                        </w:div>
                        <w:div w:id="1452631238">
                          <w:marLeft w:val="0"/>
                          <w:marRight w:val="0"/>
                          <w:marTop w:val="0"/>
                          <w:marBottom w:val="0"/>
                          <w:divBdr>
                            <w:top w:val="none" w:sz="0" w:space="0" w:color="auto"/>
                            <w:left w:val="none" w:sz="0" w:space="0" w:color="auto"/>
                            <w:bottom w:val="none" w:sz="0" w:space="0" w:color="auto"/>
                            <w:right w:val="none" w:sz="0" w:space="0" w:color="auto"/>
                          </w:divBdr>
                        </w:div>
                        <w:div w:id="442380940">
                          <w:marLeft w:val="0"/>
                          <w:marRight w:val="0"/>
                          <w:marTop w:val="0"/>
                          <w:marBottom w:val="0"/>
                          <w:divBdr>
                            <w:top w:val="none" w:sz="0" w:space="0" w:color="auto"/>
                            <w:left w:val="none" w:sz="0" w:space="0" w:color="auto"/>
                            <w:bottom w:val="none" w:sz="0" w:space="0" w:color="auto"/>
                            <w:right w:val="none" w:sz="0" w:space="0" w:color="auto"/>
                          </w:divBdr>
                        </w:div>
                        <w:div w:id="1171063481">
                          <w:marLeft w:val="0"/>
                          <w:marRight w:val="0"/>
                          <w:marTop w:val="0"/>
                          <w:marBottom w:val="0"/>
                          <w:divBdr>
                            <w:top w:val="none" w:sz="0" w:space="0" w:color="auto"/>
                            <w:left w:val="none" w:sz="0" w:space="0" w:color="auto"/>
                            <w:bottom w:val="none" w:sz="0" w:space="0" w:color="auto"/>
                            <w:right w:val="none" w:sz="0" w:space="0" w:color="auto"/>
                          </w:divBdr>
                        </w:div>
                        <w:div w:id="2034766899">
                          <w:marLeft w:val="0"/>
                          <w:marRight w:val="0"/>
                          <w:marTop w:val="0"/>
                          <w:marBottom w:val="0"/>
                          <w:divBdr>
                            <w:top w:val="none" w:sz="0" w:space="0" w:color="auto"/>
                            <w:left w:val="none" w:sz="0" w:space="0" w:color="auto"/>
                            <w:bottom w:val="none" w:sz="0" w:space="0" w:color="auto"/>
                            <w:right w:val="none" w:sz="0" w:space="0" w:color="auto"/>
                          </w:divBdr>
                        </w:div>
                        <w:div w:id="1788307244">
                          <w:marLeft w:val="0"/>
                          <w:marRight w:val="0"/>
                          <w:marTop w:val="0"/>
                          <w:marBottom w:val="0"/>
                          <w:divBdr>
                            <w:top w:val="none" w:sz="0" w:space="0" w:color="auto"/>
                            <w:left w:val="none" w:sz="0" w:space="0" w:color="auto"/>
                            <w:bottom w:val="none" w:sz="0" w:space="0" w:color="auto"/>
                            <w:right w:val="none" w:sz="0" w:space="0" w:color="auto"/>
                          </w:divBdr>
                        </w:div>
                        <w:div w:id="470637767">
                          <w:marLeft w:val="0"/>
                          <w:marRight w:val="0"/>
                          <w:marTop w:val="0"/>
                          <w:marBottom w:val="0"/>
                          <w:divBdr>
                            <w:top w:val="none" w:sz="0" w:space="0" w:color="auto"/>
                            <w:left w:val="none" w:sz="0" w:space="0" w:color="auto"/>
                            <w:bottom w:val="none" w:sz="0" w:space="0" w:color="auto"/>
                            <w:right w:val="none" w:sz="0" w:space="0" w:color="auto"/>
                          </w:divBdr>
                        </w:div>
                        <w:div w:id="802577405">
                          <w:marLeft w:val="0"/>
                          <w:marRight w:val="0"/>
                          <w:marTop w:val="0"/>
                          <w:marBottom w:val="0"/>
                          <w:divBdr>
                            <w:top w:val="none" w:sz="0" w:space="0" w:color="auto"/>
                            <w:left w:val="none" w:sz="0" w:space="0" w:color="auto"/>
                            <w:bottom w:val="none" w:sz="0" w:space="0" w:color="auto"/>
                            <w:right w:val="none" w:sz="0" w:space="0" w:color="auto"/>
                          </w:divBdr>
                        </w:div>
                        <w:div w:id="173113253">
                          <w:marLeft w:val="0"/>
                          <w:marRight w:val="0"/>
                          <w:marTop w:val="0"/>
                          <w:marBottom w:val="0"/>
                          <w:divBdr>
                            <w:top w:val="none" w:sz="0" w:space="0" w:color="auto"/>
                            <w:left w:val="none" w:sz="0" w:space="0" w:color="auto"/>
                            <w:bottom w:val="none" w:sz="0" w:space="0" w:color="auto"/>
                            <w:right w:val="none" w:sz="0" w:space="0" w:color="auto"/>
                          </w:divBdr>
                        </w:div>
                        <w:div w:id="70347414">
                          <w:marLeft w:val="0"/>
                          <w:marRight w:val="0"/>
                          <w:marTop w:val="0"/>
                          <w:marBottom w:val="0"/>
                          <w:divBdr>
                            <w:top w:val="none" w:sz="0" w:space="0" w:color="auto"/>
                            <w:left w:val="none" w:sz="0" w:space="0" w:color="auto"/>
                            <w:bottom w:val="none" w:sz="0" w:space="0" w:color="auto"/>
                            <w:right w:val="none" w:sz="0" w:space="0" w:color="auto"/>
                          </w:divBdr>
                        </w:div>
                        <w:div w:id="740180355">
                          <w:marLeft w:val="0"/>
                          <w:marRight w:val="0"/>
                          <w:marTop w:val="0"/>
                          <w:marBottom w:val="0"/>
                          <w:divBdr>
                            <w:top w:val="none" w:sz="0" w:space="0" w:color="auto"/>
                            <w:left w:val="none" w:sz="0" w:space="0" w:color="auto"/>
                            <w:bottom w:val="none" w:sz="0" w:space="0" w:color="auto"/>
                            <w:right w:val="none" w:sz="0" w:space="0" w:color="auto"/>
                          </w:divBdr>
                        </w:div>
                        <w:div w:id="1478499648">
                          <w:marLeft w:val="0"/>
                          <w:marRight w:val="0"/>
                          <w:marTop w:val="0"/>
                          <w:marBottom w:val="0"/>
                          <w:divBdr>
                            <w:top w:val="none" w:sz="0" w:space="0" w:color="auto"/>
                            <w:left w:val="none" w:sz="0" w:space="0" w:color="auto"/>
                            <w:bottom w:val="none" w:sz="0" w:space="0" w:color="auto"/>
                            <w:right w:val="none" w:sz="0" w:space="0" w:color="auto"/>
                          </w:divBdr>
                        </w:div>
                        <w:div w:id="582227154">
                          <w:marLeft w:val="0"/>
                          <w:marRight w:val="0"/>
                          <w:marTop w:val="0"/>
                          <w:marBottom w:val="0"/>
                          <w:divBdr>
                            <w:top w:val="none" w:sz="0" w:space="0" w:color="auto"/>
                            <w:left w:val="none" w:sz="0" w:space="0" w:color="auto"/>
                            <w:bottom w:val="none" w:sz="0" w:space="0" w:color="auto"/>
                            <w:right w:val="none" w:sz="0" w:space="0" w:color="auto"/>
                          </w:divBdr>
                        </w:div>
                        <w:div w:id="1531992119">
                          <w:marLeft w:val="0"/>
                          <w:marRight w:val="0"/>
                          <w:marTop w:val="0"/>
                          <w:marBottom w:val="0"/>
                          <w:divBdr>
                            <w:top w:val="none" w:sz="0" w:space="0" w:color="auto"/>
                            <w:left w:val="none" w:sz="0" w:space="0" w:color="auto"/>
                            <w:bottom w:val="none" w:sz="0" w:space="0" w:color="auto"/>
                            <w:right w:val="none" w:sz="0" w:space="0" w:color="auto"/>
                          </w:divBdr>
                        </w:div>
                        <w:div w:id="1643541096">
                          <w:marLeft w:val="0"/>
                          <w:marRight w:val="0"/>
                          <w:marTop w:val="0"/>
                          <w:marBottom w:val="0"/>
                          <w:divBdr>
                            <w:top w:val="none" w:sz="0" w:space="0" w:color="auto"/>
                            <w:left w:val="none" w:sz="0" w:space="0" w:color="auto"/>
                            <w:bottom w:val="none" w:sz="0" w:space="0" w:color="auto"/>
                            <w:right w:val="none" w:sz="0" w:space="0" w:color="auto"/>
                          </w:divBdr>
                        </w:div>
                        <w:div w:id="791364961">
                          <w:marLeft w:val="0"/>
                          <w:marRight w:val="0"/>
                          <w:marTop w:val="0"/>
                          <w:marBottom w:val="0"/>
                          <w:divBdr>
                            <w:top w:val="none" w:sz="0" w:space="0" w:color="auto"/>
                            <w:left w:val="none" w:sz="0" w:space="0" w:color="auto"/>
                            <w:bottom w:val="none" w:sz="0" w:space="0" w:color="auto"/>
                            <w:right w:val="none" w:sz="0" w:space="0" w:color="auto"/>
                          </w:divBdr>
                        </w:div>
                        <w:div w:id="1061175480">
                          <w:marLeft w:val="0"/>
                          <w:marRight w:val="0"/>
                          <w:marTop w:val="0"/>
                          <w:marBottom w:val="0"/>
                          <w:divBdr>
                            <w:top w:val="none" w:sz="0" w:space="0" w:color="auto"/>
                            <w:left w:val="none" w:sz="0" w:space="0" w:color="auto"/>
                            <w:bottom w:val="none" w:sz="0" w:space="0" w:color="auto"/>
                            <w:right w:val="none" w:sz="0" w:space="0" w:color="auto"/>
                          </w:divBdr>
                        </w:div>
                        <w:div w:id="1841382370">
                          <w:marLeft w:val="0"/>
                          <w:marRight w:val="0"/>
                          <w:marTop w:val="0"/>
                          <w:marBottom w:val="0"/>
                          <w:divBdr>
                            <w:top w:val="none" w:sz="0" w:space="0" w:color="auto"/>
                            <w:left w:val="none" w:sz="0" w:space="0" w:color="auto"/>
                            <w:bottom w:val="none" w:sz="0" w:space="0" w:color="auto"/>
                            <w:right w:val="none" w:sz="0" w:space="0" w:color="auto"/>
                          </w:divBdr>
                        </w:div>
                        <w:div w:id="1677154247">
                          <w:marLeft w:val="0"/>
                          <w:marRight w:val="0"/>
                          <w:marTop w:val="0"/>
                          <w:marBottom w:val="0"/>
                          <w:divBdr>
                            <w:top w:val="none" w:sz="0" w:space="0" w:color="auto"/>
                            <w:left w:val="none" w:sz="0" w:space="0" w:color="auto"/>
                            <w:bottom w:val="none" w:sz="0" w:space="0" w:color="auto"/>
                            <w:right w:val="none" w:sz="0" w:space="0" w:color="auto"/>
                          </w:divBdr>
                        </w:div>
                        <w:div w:id="394400371">
                          <w:marLeft w:val="0"/>
                          <w:marRight w:val="0"/>
                          <w:marTop w:val="0"/>
                          <w:marBottom w:val="0"/>
                          <w:divBdr>
                            <w:top w:val="none" w:sz="0" w:space="0" w:color="auto"/>
                            <w:left w:val="none" w:sz="0" w:space="0" w:color="auto"/>
                            <w:bottom w:val="none" w:sz="0" w:space="0" w:color="auto"/>
                            <w:right w:val="none" w:sz="0" w:space="0" w:color="auto"/>
                          </w:divBdr>
                        </w:div>
                        <w:div w:id="1339120995">
                          <w:marLeft w:val="0"/>
                          <w:marRight w:val="0"/>
                          <w:marTop w:val="0"/>
                          <w:marBottom w:val="0"/>
                          <w:divBdr>
                            <w:top w:val="none" w:sz="0" w:space="0" w:color="auto"/>
                            <w:left w:val="none" w:sz="0" w:space="0" w:color="auto"/>
                            <w:bottom w:val="none" w:sz="0" w:space="0" w:color="auto"/>
                            <w:right w:val="none" w:sz="0" w:space="0" w:color="auto"/>
                          </w:divBdr>
                        </w:div>
                        <w:div w:id="1011645209">
                          <w:marLeft w:val="0"/>
                          <w:marRight w:val="0"/>
                          <w:marTop w:val="0"/>
                          <w:marBottom w:val="0"/>
                          <w:divBdr>
                            <w:top w:val="none" w:sz="0" w:space="0" w:color="auto"/>
                            <w:left w:val="none" w:sz="0" w:space="0" w:color="auto"/>
                            <w:bottom w:val="none" w:sz="0" w:space="0" w:color="auto"/>
                            <w:right w:val="none" w:sz="0" w:space="0" w:color="auto"/>
                          </w:divBdr>
                        </w:div>
                        <w:div w:id="605160811">
                          <w:marLeft w:val="0"/>
                          <w:marRight w:val="0"/>
                          <w:marTop w:val="0"/>
                          <w:marBottom w:val="0"/>
                          <w:divBdr>
                            <w:top w:val="none" w:sz="0" w:space="0" w:color="auto"/>
                            <w:left w:val="none" w:sz="0" w:space="0" w:color="auto"/>
                            <w:bottom w:val="none" w:sz="0" w:space="0" w:color="auto"/>
                            <w:right w:val="none" w:sz="0" w:space="0" w:color="auto"/>
                          </w:divBdr>
                        </w:div>
                        <w:div w:id="1663967301">
                          <w:marLeft w:val="0"/>
                          <w:marRight w:val="0"/>
                          <w:marTop w:val="0"/>
                          <w:marBottom w:val="0"/>
                          <w:divBdr>
                            <w:top w:val="none" w:sz="0" w:space="0" w:color="auto"/>
                            <w:left w:val="none" w:sz="0" w:space="0" w:color="auto"/>
                            <w:bottom w:val="none" w:sz="0" w:space="0" w:color="auto"/>
                            <w:right w:val="none" w:sz="0" w:space="0" w:color="auto"/>
                          </w:divBdr>
                        </w:div>
                        <w:div w:id="2027366279">
                          <w:marLeft w:val="0"/>
                          <w:marRight w:val="0"/>
                          <w:marTop w:val="0"/>
                          <w:marBottom w:val="0"/>
                          <w:divBdr>
                            <w:top w:val="none" w:sz="0" w:space="0" w:color="auto"/>
                            <w:left w:val="none" w:sz="0" w:space="0" w:color="auto"/>
                            <w:bottom w:val="none" w:sz="0" w:space="0" w:color="auto"/>
                            <w:right w:val="none" w:sz="0" w:space="0" w:color="auto"/>
                          </w:divBdr>
                        </w:div>
                        <w:div w:id="1964581845">
                          <w:marLeft w:val="0"/>
                          <w:marRight w:val="0"/>
                          <w:marTop w:val="0"/>
                          <w:marBottom w:val="0"/>
                          <w:divBdr>
                            <w:top w:val="none" w:sz="0" w:space="0" w:color="auto"/>
                            <w:left w:val="none" w:sz="0" w:space="0" w:color="auto"/>
                            <w:bottom w:val="none" w:sz="0" w:space="0" w:color="auto"/>
                            <w:right w:val="none" w:sz="0" w:space="0" w:color="auto"/>
                          </w:divBdr>
                        </w:div>
                        <w:div w:id="627584544">
                          <w:marLeft w:val="0"/>
                          <w:marRight w:val="0"/>
                          <w:marTop w:val="0"/>
                          <w:marBottom w:val="0"/>
                          <w:divBdr>
                            <w:top w:val="none" w:sz="0" w:space="0" w:color="auto"/>
                            <w:left w:val="none" w:sz="0" w:space="0" w:color="auto"/>
                            <w:bottom w:val="none" w:sz="0" w:space="0" w:color="auto"/>
                            <w:right w:val="none" w:sz="0" w:space="0" w:color="auto"/>
                          </w:divBdr>
                        </w:div>
                        <w:div w:id="436679301">
                          <w:marLeft w:val="0"/>
                          <w:marRight w:val="0"/>
                          <w:marTop w:val="0"/>
                          <w:marBottom w:val="0"/>
                          <w:divBdr>
                            <w:top w:val="none" w:sz="0" w:space="0" w:color="auto"/>
                            <w:left w:val="none" w:sz="0" w:space="0" w:color="auto"/>
                            <w:bottom w:val="none" w:sz="0" w:space="0" w:color="auto"/>
                            <w:right w:val="none" w:sz="0" w:space="0" w:color="auto"/>
                          </w:divBdr>
                        </w:div>
                        <w:div w:id="518348546">
                          <w:marLeft w:val="0"/>
                          <w:marRight w:val="0"/>
                          <w:marTop w:val="0"/>
                          <w:marBottom w:val="0"/>
                          <w:divBdr>
                            <w:top w:val="none" w:sz="0" w:space="0" w:color="auto"/>
                            <w:left w:val="none" w:sz="0" w:space="0" w:color="auto"/>
                            <w:bottom w:val="none" w:sz="0" w:space="0" w:color="auto"/>
                            <w:right w:val="none" w:sz="0" w:space="0" w:color="auto"/>
                          </w:divBdr>
                        </w:div>
                        <w:div w:id="2100249390">
                          <w:marLeft w:val="0"/>
                          <w:marRight w:val="0"/>
                          <w:marTop w:val="0"/>
                          <w:marBottom w:val="0"/>
                          <w:divBdr>
                            <w:top w:val="none" w:sz="0" w:space="0" w:color="auto"/>
                            <w:left w:val="none" w:sz="0" w:space="0" w:color="auto"/>
                            <w:bottom w:val="none" w:sz="0" w:space="0" w:color="auto"/>
                            <w:right w:val="none" w:sz="0" w:space="0" w:color="auto"/>
                          </w:divBdr>
                        </w:div>
                        <w:div w:id="1218056440">
                          <w:marLeft w:val="0"/>
                          <w:marRight w:val="0"/>
                          <w:marTop w:val="0"/>
                          <w:marBottom w:val="0"/>
                          <w:divBdr>
                            <w:top w:val="none" w:sz="0" w:space="0" w:color="auto"/>
                            <w:left w:val="none" w:sz="0" w:space="0" w:color="auto"/>
                            <w:bottom w:val="none" w:sz="0" w:space="0" w:color="auto"/>
                            <w:right w:val="none" w:sz="0" w:space="0" w:color="auto"/>
                          </w:divBdr>
                        </w:div>
                        <w:div w:id="185943840">
                          <w:marLeft w:val="0"/>
                          <w:marRight w:val="0"/>
                          <w:marTop w:val="0"/>
                          <w:marBottom w:val="0"/>
                          <w:divBdr>
                            <w:top w:val="none" w:sz="0" w:space="0" w:color="auto"/>
                            <w:left w:val="none" w:sz="0" w:space="0" w:color="auto"/>
                            <w:bottom w:val="none" w:sz="0" w:space="0" w:color="auto"/>
                            <w:right w:val="none" w:sz="0" w:space="0" w:color="auto"/>
                          </w:divBdr>
                        </w:div>
                        <w:div w:id="956835292">
                          <w:marLeft w:val="0"/>
                          <w:marRight w:val="0"/>
                          <w:marTop w:val="0"/>
                          <w:marBottom w:val="0"/>
                          <w:divBdr>
                            <w:top w:val="none" w:sz="0" w:space="0" w:color="auto"/>
                            <w:left w:val="none" w:sz="0" w:space="0" w:color="auto"/>
                            <w:bottom w:val="none" w:sz="0" w:space="0" w:color="auto"/>
                            <w:right w:val="none" w:sz="0" w:space="0" w:color="auto"/>
                          </w:divBdr>
                        </w:div>
                        <w:div w:id="1888033168">
                          <w:marLeft w:val="0"/>
                          <w:marRight w:val="0"/>
                          <w:marTop w:val="0"/>
                          <w:marBottom w:val="0"/>
                          <w:divBdr>
                            <w:top w:val="none" w:sz="0" w:space="0" w:color="auto"/>
                            <w:left w:val="none" w:sz="0" w:space="0" w:color="auto"/>
                            <w:bottom w:val="none" w:sz="0" w:space="0" w:color="auto"/>
                            <w:right w:val="none" w:sz="0" w:space="0" w:color="auto"/>
                          </w:divBdr>
                        </w:div>
                        <w:div w:id="653222308">
                          <w:marLeft w:val="0"/>
                          <w:marRight w:val="0"/>
                          <w:marTop w:val="0"/>
                          <w:marBottom w:val="0"/>
                          <w:divBdr>
                            <w:top w:val="none" w:sz="0" w:space="0" w:color="auto"/>
                            <w:left w:val="none" w:sz="0" w:space="0" w:color="auto"/>
                            <w:bottom w:val="none" w:sz="0" w:space="0" w:color="auto"/>
                            <w:right w:val="none" w:sz="0" w:space="0" w:color="auto"/>
                          </w:divBdr>
                        </w:div>
                        <w:div w:id="2109696029">
                          <w:marLeft w:val="0"/>
                          <w:marRight w:val="0"/>
                          <w:marTop w:val="0"/>
                          <w:marBottom w:val="0"/>
                          <w:divBdr>
                            <w:top w:val="none" w:sz="0" w:space="0" w:color="auto"/>
                            <w:left w:val="none" w:sz="0" w:space="0" w:color="auto"/>
                            <w:bottom w:val="none" w:sz="0" w:space="0" w:color="auto"/>
                            <w:right w:val="none" w:sz="0" w:space="0" w:color="auto"/>
                          </w:divBdr>
                        </w:div>
                        <w:div w:id="1068382896">
                          <w:marLeft w:val="0"/>
                          <w:marRight w:val="0"/>
                          <w:marTop w:val="0"/>
                          <w:marBottom w:val="0"/>
                          <w:divBdr>
                            <w:top w:val="none" w:sz="0" w:space="0" w:color="auto"/>
                            <w:left w:val="none" w:sz="0" w:space="0" w:color="auto"/>
                            <w:bottom w:val="none" w:sz="0" w:space="0" w:color="auto"/>
                            <w:right w:val="none" w:sz="0" w:space="0" w:color="auto"/>
                          </w:divBdr>
                        </w:div>
                        <w:div w:id="479155679">
                          <w:marLeft w:val="0"/>
                          <w:marRight w:val="0"/>
                          <w:marTop w:val="0"/>
                          <w:marBottom w:val="0"/>
                          <w:divBdr>
                            <w:top w:val="none" w:sz="0" w:space="0" w:color="auto"/>
                            <w:left w:val="none" w:sz="0" w:space="0" w:color="auto"/>
                            <w:bottom w:val="none" w:sz="0" w:space="0" w:color="auto"/>
                            <w:right w:val="none" w:sz="0" w:space="0" w:color="auto"/>
                          </w:divBdr>
                        </w:div>
                        <w:div w:id="2093695773">
                          <w:marLeft w:val="0"/>
                          <w:marRight w:val="0"/>
                          <w:marTop w:val="0"/>
                          <w:marBottom w:val="0"/>
                          <w:divBdr>
                            <w:top w:val="none" w:sz="0" w:space="0" w:color="auto"/>
                            <w:left w:val="none" w:sz="0" w:space="0" w:color="auto"/>
                            <w:bottom w:val="none" w:sz="0" w:space="0" w:color="auto"/>
                            <w:right w:val="none" w:sz="0" w:space="0" w:color="auto"/>
                          </w:divBdr>
                        </w:div>
                        <w:div w:id="1075739507">
                          <w:marLeft w:val="0"/>
                          <w:marRight w:val="0"/>
                          <w:marTop w:val="0"/>
                          <w:marBottom w:val="0"/>
                          <w:divBdr>
                            <w:top w:val="none" w:sz="0" w:space="0" w:color="auto"/>
                            <w:left w:val="none" w:sz="0" w:space="0" w:color="auto"/>
                            <w:bottom w:val="none" w:sz="0" w:space="0" w:color="auto"/>
                            <w:right w:val="none" w:sz="0" w:space="0" w:color="auto"/>
                          </w:divBdr>
                        </w:div>
                        <w:div w:id="273555559">
                          <w:marLeft w:val="0"/>
                          <w:marRight w:val="0"/>
                          <w:marTop w:val="0"/>
                          <w:marBottom w:val="0"/>
                          <w:divBdr>
                            <w:top w:val="none" w:sz="0" w:space="0" w:color="auto"/>
                            <w:left w:val="none" w:sz="0" w:space="0" w:color="auto"/>
                            <w:bottom w:val="none" w:sz="0" w:space="0" w:color="auto"/>
                            <w:right w:val="none" w:sz="0" w:space="0" w:color="auto"/>
                          </w:divBdr>
                        </w:div>
                        <w:div w:id="402340411">
                          <w:marLeft w:val="0"/>
                          <w:marRight w:val="0"/>
                          <w:marTop w:val="0"/>
                          <w:marBottom w:val="0"/>
                          <w:divBdr>
                            <w:top w:val="none" w:sz="0" w:space="0" w:color="auto"/>
                            <w:left w:val="none" w:sz="0" w:space="0" w:color="auto"/>
                            <w:bottom w:val="none" w:sz="0" w:space="0" w:color="auto"/>
                            <w:right w:val="none" w:sz="0" w:space="0" w:color="auto"/>
                          </w:divBdr>
                        </w:div>
                        <w:div w:id="312803368">
                          <w:marLeft w:val="0"/>
                          <w:marRight w:val="0"/>
                          <w:marTop w:val="0"/>
                          <w:marBottom w:val="0"/>
                          <w:divBdr>
                            <w:top w:val="none" w:sz="0" w:space="0" w:color="auto"/>
                            <w:left w:val="none" w:sz="0" w:space="0" w:color="auto"/>
                            <w:bottom w:val="none" w:sz="0" w:space="0" w:color="auto"/>
                            <w:right w:val="none" w:sz="0" w:space="0" w:color="auto"/>
                          </w:divBdr>
                        </w:div>
                        <w:div w:id="115612256">
                          <w:marLeft w:val="0"/>
                          <w:marRight w:val="0"/>
                          <w:marTop w:val="0"/>
                          <w:marBottom w:val="0"/>
                          <w:divBdr>
                            <w:top w:val="none" w:sz="0" w:space="0" w:color="auto"/>
                            <w:left w:val="none" w:sz="0" w:space="0" w:color="auto"/>
                            <w:bottom w:val="none" w:sz="0" w:space="0" w:color="auto"/>
                            <w:right w:val="none" w:sz="0" w:space="0" w:color="auto"/>
                          </w:divBdr>
                        </w:div>
                        <w:div w:id="1648321365">
                          <w:marLeft w:val="0"/>
                          <w:marRight w:val="0"/>
                          <w:marTop w:val="0"/>
                          <w:marBottom w:val="0"/>
                          <w:divBdr>
                            <w:top w:val="none" w:sz="0" w:space="0" w:color="auto"/>
                            <w:left w:val="none" w:sz="0" w:space="0" w:color="auto"/>
                            <w:bottom w:val="none" w:sz="0" w:space="0" w:color="auto"/>
                            <w:right w:val="none" w:sz="0" w:space="0" w:color="auto"/>
                          </w:divBdr>
                        </w:div>
                        <w:div w:id="1679380446">
                          <w:marLeft w:val="0"/>
                          <w:marRight w:val="0"/>
                          <w:marTop w:val="0"/>
                          <w:marBottom w:val="0"/>
                          <w:divBdr>
                            <w:top w:val="none" w:sz="0" w:space="0" w:color="auto"/>
                            <w:left w:val="none" w:sz="0" w:space="0" w:color="auto"/>
                            <w:bottom w:val="none" w:sz="0" w:space="0" w:color="auto"/>
                            <w:right w:val="none" w:sz="0" w:space="0" w:color="auto"/>
                          </w:divBdr>
                        </w:div>
                        <w:div w:id="346836712">
                          <w:marLeft w:val="0"/>
                          <w:marRight w:val="0"/>
                          <w:marTop w:val="0"/>
                          <w:marBottom w:val="0"/>
                          <w:divBdr>
                            <w:top w:val="none" w:sz="0" w:space="0" w:color="auto"/>
                            <w:left w:val="none" w:sz="0" w:space="0" w:color="auto"/>
                            <w:bottom w:val="none" w:sz="0" w:space="0" w:color="auto"/>
                            <w:right w:val="none" w:sz="0" w:space="0" w:color="auto"/>
                          </w:divBdr>
                        </w:div>
                        <w:div w:id="894044644">
                          <w:marLeft w:val="0"/>
                          <w:marRight w:val="0"/>
                          <w:marTop w:val="0"/>
                          <w:marBottom w:val="0"/>
                          <w:divBdr>
                            <w:top w:val="none" w:sz="0" w:space="0" w:color="auto"/>
                            <w:left w:val="none" w:sz="0" w:space="0" w:color="auto"/>
                            <w:bottom w:val="none" w:sz="0" w:space="0" w:color="auto"/>
                            <w:right w:val="none" w:sz="0" w:space="0" w:color="auto"/>
                          </w:divBdr>
                        </w:div>
                        <w:div w:id="1809318433">
                          <w:marLeft w:val="0"/>
                          <w:marRight w:val="0"/>
                          <w:marTop w:val="0"/>
                          <w:marBottom w:val="0"/>
                          <w:divBdr>
                            <w:top w:val="none" w:sz="0" w:space="0" w:color="auto"/>
                            <w:left w:val="none" w:sz="0" w:space="0" w:color="auto"/>
                            <w:bottom w:val="none" w:sz="0" w:space="0" w:color="auto"/>
                            <w:right w:val="none" w:sz="0" w:space="0" w:color="auto"/>
                          </w:divBdr>
                        </w:div>
                        <w:div w:id="643900264">
                          <w:marLeft w:val="0"/>
                          <w:marRight w:val="0"/>
                          <w:marTop w:val="0"/>
                          <w:marBottom w:val="0"/>
                          <w:divBdr>
                            <w:top w:val="none" w:sz="0" w:space="0" w:color="auto"/>
                            <w:left w:val="none" w:sz="0" w:space="0" w:color="auto"/>
                            <w:bottom w:val="none" w:sz="0" w:space="0" w:color="auto"/>
                            <w:right w:val="none" w:sz="0" w:space="0" w:color="auto"/>
                          </w:divBdr>
                        </w:div>
                        <w:div w:id="1387922038">
                          <w:marLeft w:val="0"/>
                          <w:marRight w:val="0"/>
                          <w:marTop w:val="0"/>
                          <w:marBottom w:val="0"/>
                          <w:divBdr>
                            <w:top w:val="none" w:sz="0" w:space="0" w:color="auto"/>
                            <w:left w:val="none" w:sz="0" w:space="0" w:color="auto"/>
                            <w:bottom w:val="none" w:sz="0" w:space="0" w:color="auto"/>
                            <w:right w:val="none" w:sz="0" w:space="0" w:color="auto"/>
                          </w:divBdr>
                        </w:div>
                        <w:div w:id="2057656522">
                          <w:marLeft w:val="0"/>
                          <w:marRight w:val="0"/>
                          <w:marTop w:val="0"/>
                          <w:marBottom w:val="0"/>
                          <w:divBdr>
                            <w:top w:val="none" w:sz="0" w:space="0" w:color="auto"/>
                            <w:left w:val="none" w:sz="0" w:space="0" w:color="auto"/>
                            <w:bottom w:val="none" w:sz="0" w:space="0" w:color="auto"/>
                            <w:right w:val="none" w:sz="0" w:space="0" w:color="auto"/>
                          </w:divBdr>
                        </w:div>
                        <w:div w:id="1490320481">
                          <w:marLeft w:val="0"/>
                          <w:marRight w:val="0"/>
                          <w:marTop w:val="0"/>
                          <w:marBottom w:val="0"/>
                          <w:divBdr>
                            <w:top w:val="none" w:sz="0" w:space="0" w:color="auto"/>
                            <w:left w:val="none" w:sz="0" w:space="0" w:color="auto"/>
                            <w:bottom w:val="none" w:sz="0" w:space="0" w:color="auto"/>
                            <w:right w:val="none" w:sz="0" w:space="0" w:color="auto"/>
                          </w:divBdr>
                        </w:div>
                        <w:div w:id="908998031">
                          <w:marLeft w:val="0"/>
                          <w:marRight w:val="0"/>
                          <w:marTop w:val="0"/>
                          <w:marBottom w:val="0"/>
                          <w:divBdr>
                            <w:top w:val="none" w:sz="0" w:space="0" w:color="auto"/>
                            <w:left w:val="none" w:sz="0" w:space="0" w:color="auto"/>
                            <w:bottom w:val="none" w:sz="0" w:space="0" w:color="auto"/>
                            <w:right w:val="none" w:sz="0" w:space="0" w:color="auto"/>
                          </w:divBdr>
                        </w:div>
                        <w:div w:id="1236083827">
                          <w:marLeft w:val="0"/>
                          <w:marRight w:val="0"/>
                          <w:marTop w:val="0"/>
                          <w:marBottom w:val="0"/>
                          <w:divBdr>
                            <w:top w:val="none" w:sz="0" w:space="0" w:color="auto"/>
                            <w:left w:val="none" w:sz="0" w:space="0" w:color="auto"/>
                            <w:bottom w:val="none" w:sz="0" w:space="0" w:color="auto"/>
                            <w:right w:val="none" w:sz="0" w:space="0" w:color="auto"/>
                          </w:divBdr>
                        </w:div>
                        <w:div w:id="1911848051">
                          <w:marLeft w:val="0"/>
                          <w:marRight w:val="0"/>
                          <w:marTop w:val="0"/>
                          <w:marBottom w:val="0"/>
                          <w:divBdr>
                            <w:top w:val="none" w:sz="0" w:space="0" w:color="auto"/>
                            <w:left w:val="none" w:sz="0" w:space="0" w:color="auto"/>
                            <w:bottom w:val="none" w:sz="0" w:space="0" w:color="auto"/>
                            <w:right w:val="none" w:sz="0" w:space="0" w:color="auto"/>
                          </w:divBdr>
                        </w:div>
                        <w:div w:id="1963025948">
                          <w:marLeft w:val="0"/>
                          <w:marRight w:val="0"/>
                          <w:marTop w:val="0"/>
                          <w:marBottom w:val="0"/>
                          <w:divBdr>
                            <w:top w:val="none" w:sz="0" w:space="0" w:color="auto"/>
                            <w:left w:val="none" w:sz="0" w:space="0" w:color="auto"/>
                            <w:bottom w:val="none" w:sz="0" w:space="0" w:color="auto"/>
                            <w:right w:val="none" w:sz="0" w:space="0" w:color="auto"/>
                          </w:divBdr>
                        </w:div>
                        <w:div w:id="1981497016">
                          <w:marLeft w:val="0"/>
                          <w:marRight w:val="0"/>
                          <w:marTop w:val="0"/>
                          <w:marBottom w:val="0"/>
                          <w:divBdr>
                            <w:top w:val="none" w:sz="0" w:space="0" w:color="auto"/>
                            <w:left w:val="none" w:sz="0" w:space="0" w:color="auto"/>
                            <w:bottom w:val="none" w:sz="0" w:space="0" w:color="auto"/>
                            <w:right w:val="none" w:sz="0" w:space="0" w:color="auto"/>
                          </w:divBdr>
                        </w:div>
                        <w:div w:id="1166626982">
                          <w:marLeft w:val="0"/>
                          <w:marRight w:val="0"/>
                          <w:marTop w:val="0"/>
                          <w:marBottom w:val="0"/>
                          <w:divBdr>
                            <w:top w:val="none" w:sz="0" w:space="0" w:color="auto"/>
                            <w:left w:val="none" w:sz="0" w:space="0" w:color="auto"/>
                            <w:bottom w:val="none" w:sz="0" w:space="0" w:color="auto"/>
                            <w:right w:val="none" w:sz="0" w:space="0" w:color="auto"/>
                          </w:divBdr>
                        </w:div>
                        <w:div w:id="332726537">
                          <w:marLeft w:val="0"/>
                          <w:marRight w:val="0"/>
                          <w:marTop w:val="0"/>
                          <w:marBottom w:val="0"/>
                          <w:divBdr>
                            <w:top w:val="none" w:sz="0" w:space="0" w:color="auto"/>
                            <w:left w:val="none" w:sz="0" w:space="0" w:color="auto"/>
                            <w:bottom w:val="none" w:sz="0" w:space="0" w:color="auto"/>
                            <w:right w:val="none" w:sz="0" w:space="0" w:color="auto"/>
                          </w:divBdr>
                        </w:div>
                        <w:div w:id="1088162534">
                          <w:marLeft w:val="0"/>
                          <w:marRight w:val="0"/>
                          <w:marTop w:val="0"/>
                          <w:marBottom w:val="0"/>
                          <w:divBdr>
                            <w:top w:val="none" w:sz="0" w:space="0" w:color="auto"/>
                            <w:left w:val="none" w:sz="0" w:space="0" w:color="auto"/>
                            <w:bottom w:val="none" w:sz="0" w:space="0" w:color="auto"/>
                            <w:right w:val="none" w:sz="0" w:space="0" w:color="auto"/>
                          </w:divBdr>
                        </w:div>
                        <w:div w:id="522792940">
                          <w:marLeft w:val="0"/>
                          <w:marRight w:val="0"/>
                          <w:marTop w:val="0"/>
                          <w:marBottom w:val="0"/>
                          <w:divBdr>
                            <w:top w:val="none" w:sz="0" w:space="0" w:color="auto"/>
                            <w:left w:val="none" w:sz="0" w:space="0" w:color="auto"/>
                            <w:bottom w:val="none" w:sz="0" w:space="0" w:color="auto"/>
                            <w:right w:val="none" w:sz="0" w:space="0" w:color="auto"/>
                          </w:divBdr>
                        </w:div>
                        <w:div w:id="151796437">
                          <w:marLeft w:val="0"/>
                          <w:marRight w:val="0"/>
                          <w:marTop w:val="0"/>
                          <w:marBottom w:val="0"/>
                          <w:divBdr>
                            <w:top w:val="none" w:sz="0" w:space="0" w:color="auto"/>
                            <w:left w:val="none" w:sz="0" w:space="0" w:color="auto"/>
                            <w:bottom w:val="none" w:sz="0" w:space="0" w:color="auto"/>
                            <w:right w:val="none" w:sz="0" w:space="0" w:color="auto"/>
                          </w:divBdr>
                        </w:div>
                        <w:div w:id="578321314">
                          <w:marLeft w:val="0"/>
                          <w:marRight w:val="0"/>
                          <w:marTop w:val="0"/>
                          <w:marBottom w:val="0"/>
                          <w:divBdr>
                            <w:top w:val="none" w:sz="0" w:space="0" w:color="auto"/>
                            <w:left w:val="none" w:sz="0" w:space="0" w:color="auto"/>
                            <w:bottom w:val="none" w:sz="0" w:space="0" w:color="auto"/>
                            <w:right w:val="none" w:sz="0" w:space="0" w:color="auto"/>
                          </w:divBdr>
                        </w:div>
                        <w:div w:id="563835997">
                          <w:marLeft w:val="0"/>
                          <w:marRight w:val="0"/>
                          <w:marTop w:val="0"/>
                          <w:marBottom w:val="0"/>
                          <w:divBdr>
                            <w:top w:val="none" w:sz="0" w:space="0" w:color="auto"/>
                            <w:left w:val="none" w:sz="0" w:space="0" w:color="auto"/>
                            <w:bottom w:val="none" w:sz="0" w:space="0" w:color="auto"/>
                            <w:right w:val="none" w:sz="0" w:space="0" w:color="auto"/>
                          </w:divBdr>
                        </w:div>
                        <w:div w:id="1173179968">
                          <w:marLeft w:val="0"/>
                          <w:marRight w:val="0"/>
                          <w:marTop w:val="0"/>
                          <w:marBottom w:val="0"/>
                          <w:divBdr>
                            <w:top w:val="none" w:sz="0" w:space="0" w:color="auto"/>
                            <w:left w:val="none" w:sz="0" w:space="0" w:color="auto"/>
                            <w:bottom w:val="none" w:sz="0" w:space="0" w:color="auto"/>
                            <w:right w:val="none" w:sz="0" w:space="0" w:color="auto"/>
                          </w:divBdr>
                        </w:div>
                        <w:div w:id="477650161">
                          <w:marLeft w:val="0"/>
                          <w:marRight w:val="0"/>
                          <w:marTop w:val="0"/>
                          <w:marBottom w:val="0"/>
                          <w:divBdr>
                            <w:top w:val="none" w:sz="0" w:space="0" w:color="auto"/>
                            <w:left w:val="none" w:sz="0" w:space="0" w:color="auto"/>
                            <w:bottom w:val="none" w:sz="0" w:space="0" w:color="auto"/>
                            <w:right w:val="none" w:sz="0" w:space="0" w:color="auto"/>
                          </w:divBdr>
                        </w:div>
                        <w:div w:id="769086543">
                          <w:marLeft w:val="0"/>
                          <w:marRight w:val="0"/>
                          <w:marTop w:val="0"/>
                          <w:marBottom w:val="0"/>
                          <w:divBdr>
                            <w:top w:val="none" w:sz="0" w:space="0" w:color="auto"/>
                            <w:left w:val="none" w:sz="0" w:space="0" w:color="auto"/>
                            <w:bottom w:val="none" w:sz="0" w:space="0" w:color="auto"/>
                            <w:right w:val="none" w:sz="0" w:space="0" w:color="auto"/>
                          </w:divBdr>
                        </w:div>
                        <w:div w:id="1783961625">
                          <w:marLeft w:val="0"/>
                          <w:marRight w:val="0"/>
                          <w:marTop w:val="0"/>
                          <w:marBottom w:val="0"/>
                          <w:divBdr>
                            <w:top w:val="none" w:sz="0" w:space="0" w:color="auto"/>
                            <w:left w:val="none" w:sz="0" w:space="0" w:color="auto"/>
                            <w:bottom w:val="none" w:sz="0" w:space="0" w:color="auto"/>
                            <w:right w:val="none" w:sz="0" w:space="0" w:color="auto"/>
                          </w:divBdr>
                        </w:div>
                        <w:div w:id="2146048643">
                          <w:marLeft w:val="0"/>
                          <w:marRight w:val="0"/>
                          <w:marTop w:val="0"/>
                          <w:marBottom w:val="0"/>
                          <w:divBdr>
                            <w:top w:val="none" w:sz="0" w:space="0" w:color="auto"/>
                            <w:left w:val="none" w:sz="0" w:space="0" w:color="auto"/>
                            <w:bottom w:val="none" w:sz="0" w:space="0" w:color="auto"/>
                            <w:right w:val="none" w:sz="0" w:space="0" w:color="auto"/>
                          </w:divBdr>
                        </w:div>
                        <w:div w:id="547836343">
                          <w:marLeft w:val="0"/>
                          <w:marRight w:val="0"/>
                          <w:marTop w:val="0"/>
                          <w:marBottom w:val="0"/>
                          <w:divBdr>
                            <w:top w:val="none" w:sz="0" w:space="0" w:color="auto"/>
                            <w:left w:val="none" w:sz="0" w:space="0" w:color="auto"/>
                            <w:bottom w:val="none" w:sz="0" w:space="0" w:color="auto"/>
                            <w:right w:val="none" w:sz="0" w:space="0" w:color="auto"/>
                          </w:divBdr>
                        </w:div>
                        <w:div w:id="1750686059">
                          <w:marLeft w:val="0"/>
                          <w:marRight w:val="0"/>
                          <w:marTop w:val="0"/>
                          <w:marBottom w:val="0"/>
                          <w:divBdr>
                            <w:top w:val="none" w:sz="0" w:space="0" w:color="auto"/>
                            <w:left w:val="none" w:sz="0" w:space="0" w:color="auto"/>
                            <w:bottom w:val="none" w:sz="0" w:space="0" w:color="auto"/>
                            <w:right w:val="none" w:sz="0" w:space="0" w:color="auto"/>
                          </w:divBdr>
                        </w:div>
                        <w:div w:id="74939024">
                          <w:marLeft w:val="0"/>
                          <w:marRight w:val="0"/>
                          <w:marTop w:val="0"/>
                          <w:marBottom w:val="0"/>
                          <w:divBdr>
                            <w:top w:val="none" w:sz="0" w:space="0" w:color="auto"/>
                            <w:left w:val="none" w:sz="0" w:space="0" w:color="auto"/>
                            <w:bottom w:val="none" w:sz="0" w:space="0" w:color="auto"/>
                            <w:right w:val="none" w:sz="0" w:space="0" w:color="auto"/>
                          </w:divBdr>
                        </w:div>
                        <w:div w:id="533999152">
                          <w:marLeft w:val="0"/>
                          <w:marRight w:val="0"/>
                          <w:marTop w:val="0"/>
                          <w:marBottom w:val="0"/>
                          <w:divBdr>
                            <w:top w:val="none" w:sz="0" w:space="0" w:color="auto"/>
                            <w:left w:val="none" w:sz="0" w:space="0" w:color="auto"/>
                            <w:bottom w:val="none" w:sz="0" w:space="0" w:color="auto"/>
                            <w:right w:val="none" w:sz="0" w:space="0" w:color="auto"/>
                          </w:divBdr>
                        </w:div>
                        <w:div w:id="251090695">
                          <w:marLeft w:val="0"/>
                          <w:marRight w:val="0"/>
                          <w:marTop w:val="0"/>
                          <w:marBottom w:val="0"/>
                          <w:divBdr>
                            <w:top w:val="none" w:sz="0" w:space="0" w:color="auto"/>
                            <w:left w:val="none" w:sz="0" w:space="0" w:color="auto"/>
                            <w:bottom w:val="none" w:sz="0" w:space="0" w:color="auto"/>
                            <w:right w:val="none" w:sz="0" w:space="0" w:color="auto"/>
                          </w:divBdr>
                        </w:div>
                        <w:div w:id="1514954863">
                          <w:marLeft w:val="0"/>
                          <w:marRight w:val="0"/>
                          <w:marTop w:val="0"/>
                          <w:marBottom w:val="0"/>
                          <w:divBdr>
                            <w:top w:val="none" w:sz="0" w:space="0" w:color="auto"/>
                            <w:left w:val="none" w:sz="0" w:space="0" w:color="auto"/>
                            <w:bottom w:val="none" w:sz="0" w:space="0" w:color="auto"/>
                            <w:right w:val="none" w:sz="0" w:space="0" w:color="auto"/>
                          </w:divBdr>
                        </w:div>
                        <w:div w:id="653023839">
                          <w:marLeft w:val="0"/>
                          <w:marRight w:val="0"/>
                          <w:marTop w:val="0"/>
                          <w:marBottom w:val="0"/>
                          <w:divBdr>
                            <w:top w:val="none" w:sz="0" w:space="0" w:color="auto"/>
                            <w:left w:val="none" w:sz="0" w:space="0" w:color="auto"/>
                            <w:bottom w:val="none" w:sz="0" w:space="0" w:color="auto"/>
                            <w:right w:val="none" w:sz="0" w:space="0" w:color="auto"/>
                          </w:divBdr>
                        </w:div>
                        <w:div w:id="336813642">
                          <w:marLeft w:val="0"/>
                          <w:marRight w:val="0"/>
                          <w:marTop w:val="0"/>
                          <w:marBottom w:val="0"/>
                          <w:divBdr>
                            <w:top w:val="none" w:sz="0" w:space="0" w:color="auto"/>
                            <w:left w:val="none" w:sz="0" w:space="0" w:color="auto"/>
                            <w:bottom w:val="none" w:sz="0" w:space="0" w:color="auto"/>
                            <w:right w:val="none" w:sz="0" w:space="0" w:color="auto"/>
                          </w:divBdr>
                        </w:div>
                        <w:div w:id="1384980640">
                          <w:marLeft w:val="0"/>
                          <w:marRight w:val="0"/>
                          <w:marTop w:val="0"/>
                          <w:marBottom w:val="0"/>
                          <w:divBdr>
                            <w:top w:val="none" w:sz="0" w:space="0" w:color="auto"/>
                            <w:left w:val="none" w:sz="0" w:space="0" w:color="auto"/>
                            <w:bottom w:val="none" w:sz="0" w:space="0" w:color="auto"/>
                            <w:right w:val="none" w:sz="0" w:space="0" w:color="auto"/>
                          </w:divBdr>
                        </w:div>
                        <w:div w:id="1036124957">
                          <w:marLeft w:val="0"/>
                          <w:marRight w:val="0"/>
                          <w:marTop w:val="0"/>
                          <w:marBottom w:val="0"/>
                          <w:divBdr>
                            <w:top w:val="none" w:sz="0" w:space="0" w:color="auto"/>
                            <w:left w:val="none" w:sz="0" w:space="0" w:color="auto"/>
                            <w:bottom w:val="none" w:sz="0" w:space="0" w:color="auto"/>
                            <w:right w:val="none" w:sz="0" w:space="0" w:color="auto"/>
                          </w:divBdr>
                        </w:div>
                        <w:div w:id="2144930122">
                          <w:marLeft w:val="0"/>
                          <w:marRight w:val="0"/>
                          <w:marTop w:val="0"/>
                          <w:marBottom w:val="0"/>
                          <w:divBdr>
                            <w:top w:val="none" w:sz="0" w:space="0" w:color="auto"/>
                            <w:left w:val="none" w:sz="0" w:space="0" w:color="auto"/>
                            <w:bottom w:val="none" w:sz="0" w:space="0" w:color="auto"/>
                            <w:right w:val="none" w:sz="0" w:space="0" w:color="auto"/>
                          </w:divBdr>
                        </w:div>
                        <w:div w:id="1404179226">
                          <w:marLeft w:val="0"/>
                          <w:marRight w:val="0"/>
                          <w:marTop w:val="0"/>
                          <w:marBottom w:val="0"/>
                          <w:divBdr>
                            <w:top w:val="none" w:sz="0" w:space="0" w:color="auto"/>
                            <w:left w:val="none" w:sz="0" w:space="0" w:color="auto"/>
                            <w:bottom w:val="none" w:sz="0" w:space="0" w:color="auto"/>
                            <w:right w:val="none" w:sz="0" w:space="0" w:color="auto"/>
                          </w:divBdr>
                        </w:div>
                        <w:div w:id="1369255621">
                          <w:marLeft w:val="0"/>
                          <w:marRight w:val="0"/>
                          <w:marTop w:val="0"/>
                          <w:marBottom w:val="0"/>
                          <w:divBdr>
                            <w:top w:val="none" w:sz="0" w:space="0" w:color="auto"/>
                            <w:left w:val="none" w:sz="0" w:space="0" w:color="auto"/>
                            <w:bottom w:val="none" w:sz="0" w:space="0" w:color="auto"/>
                            <w:right w:val="none" w:sz="0" w:space="0" w:color="auto"/>
                          </w:divBdr>
                        </w:div>
                        <w:div w:id="1590311206">
                          <w:marLeft w:val="0"/>
                          <w:marRight w:val="0"/>
                          <w:marTop w:val="0"/>
                          <w:marBottom w:val="0"/>
                          <w:divBdr>
                            <w:top w:val="none" w:sz="0" w:space="0" w:color="auto"/>
                            <w:left w:val="none" w:sz="0" w:space="0" w:color="auto"/>
                            <w:bottom w:val="none" w:sz="0" w:space="0" w:color="auto"/>
                            <w:right w:val="none" w:sz="0" w:space="0" w:color="auto"/>
                          </w:divBdr>
                        </w:div>
                        <w:div w:id="223493990">
                          <w:marLeft w:val="0"/>
                          <w:marRight w:val="0"/>
                          <w:marTop w:val="0"/>
                          <w:marBottom w:val="0"/>
                          <w:divBdr>
                            <w:top w:val="none" w:sz="0" w:space="0" w:color="auto"/>
                            <w:left w:val="none" w:sz="0" w:space="0" w:color="auto"/>
                            <w:bottom w:val="none" w:sz="0" w:space="0" w:color="auto"/>
                            <w:right w:val="none" w:sz="0" w:space="0" w:color="auto"/>
                          </w:divBdr>
                        </w:div>
                        <w:div w:id="1068575862">
                          <w:marLeft w:val="0"/>
                          <w:marRight w:val="0"/>
                          <w:marTop w:val="0"/>
                          <w:marBottom w:val="0"/>
                          <w:divBdr>
                            <w:top w:val="none" w:sz="0" w:space="0" w:color="auto"/>
                            <w:left w:val="none" w:sz="0" w:space="0" w:color="auto"/>
                            <w:bottom w:val="none" w:sz="0" w:space="0" w:color="auto"/>
                            <w:right w:val="none" w:sz="0" w:space="0" w:color="auto"/>
                          </w:divBdr>
                        </w:div>
                        <w:div w:id="1171333960">
                          <w:marLeft w:val="0"/>
                          <w:marRight w:val="0"/>
                          <w:marTop w:val="0"/>
                          <w:marBottom w:val="0"/>
                          <w:divBdr>
                            <w:top w:val="none" w:sz="0" w:space="0" w:color="auto"/>
                            <w:left w:val="none" w:sz="0" w:space="0" w:color="auto"/>
                            <w:bottom w:val="none" w:sz="0" w:space="0" w:color="auto"/>
                            <w:right w:val="none" w:sz="0" w:space="0" w:color="auto"/>
                          </w:divBdr>
                        </w:div>
                        <w:div w:id="351222723">
                          <w:marLeft w:val="0"/>
                          <w:marRight w:val="0"/>
                          <w:marTop w:val="0"/>
                          <w:marBottom w:val="0"/>
                          <w:divBdr>
                            <w:top w:val="none" w:sz="0" w:space="0" w:color="auto"/>
                            <w:left w:val="none" w:sz="0" w:space="0" w:color="auto"/>
                            <w:bottom w:val="none" w:sz="0" w:space="0" w:color="auto"/>
                            <w:right w:val="none" w:sz="0" w:space="0" w:color="auto"/>
                          </w:divBdr>
                        </w:div>
                        <w:div w:id="885019884">
                          <w:marLeft w:val="0"/>
                          <w:marRight w:val="0"/>
                          <w:marTop w:val="0"/>
                          <w:marBottom w:val="0"/>
                          <w:divBdr>
                            <w:top w:val="none" w:sz="0" w:space="0" w:color="auto"/>
                            <w:left w:val="none" w:sz="0" w:space="0" w:color="auto"/>
                            <w:bottom w:val="none" w:sz="0" w:space="0" w:color="auto"/>
                            <w:right w:val="none" w:sz="0" w:space="0" w:color="auto"/>
                          </w:divBdr>
                        </w:div>
                        <w:div w:id="261766446">
                          <w:marLeft w:val="0"/>
                          <w:marRight w:val="0"/>
                          <w:marTop w:val="0"/>
                          <w:marBottom w:val="0"/>
                          <w:divBdr>
                            <w:top w:val="none" w:sz="0" w:space="0" w:color="auto"/>
                            <w:left w:val="none" w:sz="0" w:space="0" w:color="auto"/>
                            <w:bottom w:val="none" w:sz="0" w:space="0" w:color="auto"/>
                            <w:right w:val="none" w:sz="0" w:space="0" w:color="auto"/>
                          </w:divBdr>
                        </w:div>
                        <w:div w:id="375206803">
                          <w:marLeft w:val="0"/>
                          <w:marRight w:val="0"/>
                          <w:marTop w:val="0"/>
                          <w:marBottom w:val="0"/>
                          <w:divBdr>
                            <w:top w:val="none" w:sz="0" w:space="0" w:color="auto"/>
                            <w:left w:val="none" w:sz="0" w:space="0" w:color="auto"/>
                            <w:bottom w:val="none" w:sz="0" w:space="0" w:color="auto"/>
                            <w:right w:val="none" w:sz="0" w:space="0" w:color="auto"/>
                          </w:divBdr>
                        </w:div>
                        <w:div w:id="777796886">
                          <w:marLeft w:val="0"/>
                          <w:marRight w:val="0"/>
                          <w:marTop w:val="0"/>
                          <w:marBottom w:val="0"/>
                          <w:divBdr>
                            <w:top w:val="none" w:sz="0" w:space="0" w:color="auto"/>
                            <w:left w:val="none" w:sz="0" w:space="0" w:color="auto"/>
                            <w:bottom w:val="none" w:sz="0" w:space="0" w:color="auto"/>
                            <w:right w:val="none" w:sz="0" w:space="0" w:color="auto"/>
                          </w:divBdr>
                        </w:div>
                        <w:div w:id="240456978">
                          <w:marLeft w:val="0"/>
                          <w:marRight w:val="0"/>
                          <w:marTop w:val="0"/>
                          <w:marBottom w:val="0"/>
                          <w:divBdr>
                            <w:top w:val="none" w:sz="0" w:space="0" w:color="auto"/>
                            <w:left w:val="none" w:sz="0" w:space="0" w:color="auto"/>
                            <w:bottom w:val="none" w:sz="0" w:space="0" w:color="auto"/>
                            <w:right w:val="none" w:sz="0" w:space="0" w:color="auto"/>
                          </w:divBdr>
                        </w:div>
                        <w:div w:id="14292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164639">
          <w:marLeft w:val="0"/>
          <w:marRight w:val="0"/>
          <w:marTop w:val="0"/>
          <w:marBottom w:val="0"/>
          <w:divBdr>
            <w:top w:val="none" w:sz="0" w:space="0" w:color="auto"/>
            <w:left w:val="none" w:sz="0" w:space="0" w:color="auto"/>
            <w:bottom w:val="none" w:sz="0" w:space="0" w:color="auto"/>
            <w:right w:val="none" w:sz="0" w:space="0" w:color="auto"/>
          </w:divBdr>
          <w:divsChild>
            <w:div w:id="810249377">
              <w:marLeft w:val="0"/>
              <w:marRight w:val="0"/>
              <w:marTop w:val="0"/>
              <w:marBottom w:val="0"/>
              <w:divBdr>
                <w:top w:val="none" w:sz="0" w:space="0" w:color="auto"/>
                <w:left w:val="none" w:sz="0" w:space="0" w:color="auto"/>
                <w:bottom w:val="none" w:sz="0" w:space="0" w:color="auto"/>
                <w:right w:val="none" w:sz="0" w:space="0" w:color="auto"/>
              </w:divBdr>
              <w:divsChild>
                <w:div w:id="165676068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z0110-9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4.rada.gov.ua/laws/show/z0104-9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z0242-00" TargetMode="External"/><Relationship Id="rId11" Type="http://schemas.openxmlformats.org/officeDocument/2006/relationships/hyperlink" Target="http://zakon4.rada.gov.ua/laws/show/322-08" TargetMode="External"/><Relationship Id="rId5" Type="http://schemas.openxmlformats.org/officeDocument/2006/relationships/hyperlink" Target="http://zakon4.rada.gov.ua/laws/show/z0242-00" TargetMode="External"/><Relationship Id="rId10" Type="http://schemas.openxmlformats.org/officeDocument/2006/relationships/hyperlink" Target="http://zakon4.rada.gov.ua/laws/show/z0104-93" TargetMode="External"/><Relationship Id="rId4" Type="http://schemas.openxmlformats.org/officeDocument/2006/relationships/webSettings" Target="webSettings.xml"/><Relationship Id="rId9" Type="http://schemas.openxmlformats.org/officeDocument/2006/relationships/hyperlink" Target="http://zakon4.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3705</Words>
  <Characters>21120</Characters>
  <Application>Microsoft Office Word</Application>
  <DocSecurity>0</DocSecurity>
  <Lines>176</Lines>
  <Paragraphs>49</Paragraphs>
  <ScaleCrop>false</ScaleCrop>
  <Company/>
  <LinksUpToDate>false</LinksUpToDate>
  <CharactersWithSpaces>24776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Леонтьев</dc:creator>
  <cp:keywords/>
  <dc:description/>
  <cp:lastModifiedBy>Дмитрий Леонтьев</cp:lastModifiedBy>
  <cp:revision>1</cp:revision>
  <dcterms:created xsi:type="dcterms:W3CDTF">2014-06-24T21:37:00Z</dcterms:created>
  <dcterms:modified xsi:type="dcterms:W3CDTF">2014-06-24T21:38:00Z</dcterms:modified>
</cp:coreProperties>
</file>